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4"/>
          <w:rFonts w:hint="eastAsia" w:ascii="微软雅黑" w:hAnsi="微软雅黑" w:eastAsia="微软雅黑" w:cs="微软雅黑"/>
          <w:i w:val="0"/>
          <w:caps w:val="0"/>
          <w:color w:val="343434"/>
          <w:spacing w:val="0"/>
          <w:sz w:val="27"/>
          <w:szCs w:val="27"/>
          <w:shd w:val="clear" w:fill="FFFFFF"/>
        </w:rPr>
      </w:pPr>
      <w:bookmarkStart w:id="0" w:name="_GoBack"/>
      <w:r>
        <w:rPr>
          <w:rStyle w:val="4"/>
          <w:rFonts w:ascii="微软雅黑" w:hAnsi="微软雅黑" w:eastAsia="微软雅黑" w:cs="微软雅黑"/>
          <w:i w:val="0"/>
          <w:caps w:val="0"/>
          <w:color w:val="343434"/>
          <w:spacing w:val="0"/>
          <w:sz w:val="27"/>
          <w:szCs w:val="27"/>
          <w:shd w:val="clear" w:fill="FFFFFF"/>
        </w:rPr>
        <w:t>关于公布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43434"/>
          <w:spacing w:val="0"/>
          <w:sz w:val="27"/>
          <w:szCs w:val="27"/>
          <w:shd w:val="clear" w:fill="FFFFFF"/>
        </w:rPr>
        <w:t>2020年度全国职业教育科研规划课题立项的通知</w:t>
      </w:r>
    </w:p>
    <w:bookmarkEnd w:id="0"/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有关单位、课题负责人：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       经全国职业教育规划领导小组办公室组织专家评审，2020年度全国职业教育科研规划课题共批准460项课题立项，现予以公布。其中重点资助课题20项，小微课题90项，一般课题377项。立项名单见附件。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       重点资助课题主持人应签订课题资助协议，提供所在单位财务账号信息，并向拨款单位提供发票，以便划拨资助经费，具体事宜与第三方评价单位世界智库（北京）自然科学研究院联系。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20"/>
        <w:jc w:val="lef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联系电话010-64441691       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20"/>
        <w:jc w:val="lef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附件：</w:t>
      </w:r>
      <w:r>
        <w:rPr>
          <w:rFonts w:ascii="仿宋_GB2312" w:hAnsi="仿宋_GB2312" w:eastAsia="仿宋_GB2312" w:cs="仿宋_GB2312"/>
          <w:color w:val="343434"/>
          <w:kern w:val="0"/>
          <w:sz w:val="24"/>
          <w:szCs w:val="24"/>
          <w:u w:val="none"/>
          <w:lang w:val="en-US" w:eastAsia="zh-CN" w:bidi="ar"/>
        </w:rPr>
        <w:fldChar w:fldCharType="begin"/>
      </w:r>
      <w:r>
        <w:rPr>
          <w:rFonts w:ascii="仿宋_GB2312" w:hAnsi="仿宋_GB2312" w:eastAsia="仿宋_GB2312" w:cs="仿宋_GB2312"/>
          <w:color w:val="343434"/>
          <w:kern w:val="0"/>
          <w:sz w:val="24"/>
          <w:szCs w:val="24"/>
          <w:u w:val="none"/>
          <w:lang w:val="en-US" w:eastAsia="zh-CN" w:bidi="ar"/>
        </w:rPr>
        <w:instrText xml:space="preserve"> HYPERLINK "http://www.v-gov.cn/editor/attached/file/20200728/20200728124262956295.xls" \t "http://www.v-gov.cn/_blank" </w:instrText>
      </w:r>
      <w:r>
        <w:rPr>
          <w:rFonts w:ascii="仿宋_GB2312" w:hAnsi="仿宋_GB2312" w:eastAsia="仿宋_GB2312" w:cs="仿宋_GB2312"/>
          <w:color w:val="343434"/>
          <w:kern w:val="0"/>
          <w:sz w:val="24"/>
          <w:szCs w:val="24"/>
          <w:u w:val="none"/>
          <w:lang w:val="en-US" w:eastAsia="zh-CN" w:bidi="ar"/>
        </w:rPr>
        <w:fldChar w:fldCharType="separate"/>
      </w:r>
      <w:r>
        <w:rPr>
          <w:rStyle w:val="5"/>
          <w:rFonts w:ascii="仿宋_GB2312" w:hAnsi="仿宋_GB2312" w:eastAsia="仿宋_GB2312" w:cs="仿宋_GB2312"/>
          <w:color w:val="343434"/>
          <w:sz w:val="24"/>
          <w:szCs w:val="24"/>
          <w:u w:val="none"/>
        </w:rPr>
        <w:t>2020年度全国职业教育科研规划课题立项名单</w:t>
      </w:r>
      <w:r>
        <w:rPr>
          <w:rFonts w:ascii="仿宋_GB2312" w:hAnsi="仿宋_GB2312" w:eastAsia="仿宋_GB2312" w:cs="仿宋_GB2312"/>
          <w:color w:val="343434"/>
          <w:kern w:val="0"/>
          <w:sz w:val="24"/>
          <w:szCs w:val="24"/>
          <w:u w:val="none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410"/>
        <w:jc w:val="right"/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全国职业教育规划领导小组办公室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right"/>
        <w:rPr>
          <w:rFonts w:hint="eastAsia"/>
        </w:rPr>
      </w:pPr>
      <w:r>
        <w:rPr>
          <w:rFonts w:ascii="仿宋_GB2312" w:hAnsi="仿宋_GB2312" w:eastAsia="仿宋_GB2312" w:cs="仿宋_GB2312"/>
          <w:kern w:val="0"/>
          <w:sz w:val="24"/>
          <w:szCs w:val="24"/>
          <w:lang w:val="en-US" w:eastAsia="zh-CN" w:bidi="ar"/>
        </w:rPr>
        <w:t>                                                 2020年7月9日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C4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2020-07-28T07:40:58Z</dcterms:created>
  <dc:creator>Administrator</dc:creator>
  <cp:lastModifiedBy>施蓉蓉</cp:lastModifiedBy>
  <dcterms:modified xsi:type="dcterms:W3CDTF">2020-07-28T07:41:43Z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