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640" w:firstLineChars="200"/>
        <w:rPr>
          <w:rFonts w:ascii="仿宋_GB2312" w:eastAsia="仿宋_GB2312"/>
          <w:sz w:val="32"/>
          <w:szCs w:val="32"/>
        </w:rPr>
      </w:pPr>
    </w:p>
    <w:p>
      <w:pPr>
        <w:adjustRightInd w:val="0"/>
        <w:snapToGrid w:val="0"/>
        <w:spacing w:line="360" w:lineRule="auto"/>
        <w:ind w:firstLine="640" w:firstLineChars="200"/>
        <w:rPr>
          <w:rFonts w:ascii="仿宋_GB2312" w:eastAsia="仿宋_GB2312"/>
          <w:sz w:val="32"/>
          <w:szCs w:val="32"/>
        </w:rPr>
      </w:pPr>
    </w:p>
    <w:p>
      <w:pPr>
        <w:adjustRightInd w:val="0"/>
        <w:snapToGrid w:val="0"/>
        <w:spacing w:line="360" w:lineRule="auto"/>
        <w:ind w:firstLine="640" w:firstLineChars="200"/>
        <w:rPr>
          <w:rFonts w:ascii="仿宋_GB2312" w:eastAsia="仿宋_GB2312"/>
          <w:sz w:val="32"/>
          <w:szCs w:val="32"/>
        </w:rPr>
      </w:pPr>
    </w:p>
    <w:p>
      <w:pPr>
        <w:widowControl/>
        <w:snapToGrid w:val="0"/>
        <w:spacing w:line="360" w:lineRule="auto"/>
        <w:jc w:val="center"/>
        <w:rPr>
          <w:rFonts w:ascii="黑体" w:hAnsi="黑体" w:eastAsia="黑体" w:cs="黑体"/>
          <w:bCs/>
          <w:kern w:val="11"/>
          <w:sz w:val="48"/>
          <w:szCs w:val="48"/>
        </w:rPr>
      </w:pPr>
      <w:r>
        <w:rPr>
          <w:rFonts w:hint="eastAsia" w:ascii="黑体" w:hAnsi="黑体" w:eastAsia="黑体" w:cs="黑体"/>
          <w:bCs/>
          <w:kern w:val="11"/>
          <w:sz w:val="48"/>
          <w:szCs w:val="48"/>
        </w:rPr>
        <w:t>福建船政交通职业学院</w:t>
      </w:r>
    </w:p>
    <w:p>
      <w:pPr>
        <w:widowControl/>
        <w:snapToGrid w:val="0"/>
        <w:spacing w:line="360" w:lineRule="auto"/>
        <w:jc w:val="center"/>
        <w:rPr>
          <w:rFonts w:ascii="黑体" w:hAnsi="黑体" w:eastAsia="黑体" w:cs="黑体"/>
          <w:bCs/>
          <w:kern w:val="11"/>
          <w:sz w:val="48"/>
          <w:szCs w:val="48"/>
        </w:rPr>
      </w:pPr>
      <w:r>
        <w:rPr>
          <w:rFonts w:hint="eastAsia" w:ascii="黑体" w:hAnsi="黑体" w:eastAsia="黑体" w:cs="黑体"/>
          <w:bCs/>
          <w:kern w:val="11"/>
          <w:sz w:val="48"/>
          <w:szCs w:val="48"/>
        </w:rPr>
        <w:t>校级产业学院建设任务书</w:t>
      </w:r>
    </w:p>
    <w:p>
      <w:pPr>
        <w:widowControl/>
        <w:snapToGrid w:val="0"/>
        <w:spacing w:line="360" w:lineRule="auto"/>
        <w:jc w:val="center"/>
        <w:rPr>
          <w:rFonts w:ascii="仿宋" w:hAnsi="仿宋" w:eastAsia="仿宋"/>
          <w:kern w:val="0"/>
          <w:sz w:val="32"/>
          <w:szCs w:val="32"/>
        </w:rPr>
      </w:pPr>
      <w:r>
        <w:rPr>
          <w:rFonts w:hint="eastAsia" w:ascii="黑体" w:hAnsi="黑体" w:eastAsia="黑体" w:cs="黑体"/>
          <w:bCs/>
          <w:kern w:val="11"/>
          <w:sz w:val="48"/>
          <w:szCs w:val="48"/>
        </w:rPr>
        <w:t>（202*-202*年）</w:t>
      </w:r>
    </w:p>
    <w:p>
      <w:pPr>
        <w:widowControl/>
        <w:snapToGrid w:val="0"/>
        <w:spacing w:line="480" w:lineRule="auto"/>
        <w:jc w:val="left"/>
        <w:rPr>
          <w:rFonts w:ascii="仿宋" w:hAnsi="仿宋" w:eastAsia="仿宋"/>
          <w:kern w:val="0"/>
          <w:sz w:val="32"/>
          <w:szCs w:val="32"/>
        </w:rPr>
      </w:pPr>
      <w:r>
        <w:rPr>
          <w:rFonts w:hint="eastAsia" w:ascii="仿宋" w:hAnsi="仿宋" w:eastAsia="仿宋"/>
          <w:kern w:val="0"/>
          <w:sz w:val="32"/>
          <w:szCs w:val="32"/>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8"/>
        <w:gridCol w:w="4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98" w:type="dxa"/>
            <w:tcBorders>
              <w:top w:val="single" w:color="auto" w:sz="4" w:space="0"/>
              <w:left w:val="single" w:color="auto" w:sz="4" w:space="0"/>
              <w:bottom w:val="single" w:color="auto" w:sz="4" w:space="0"/>
              <w:right w:val="single" w:color="auto" w:sz="4" w:space="0"/>
            </w:tcBorders>
            <w:vAlign w:val="center"/>
          </w:tcPr>
          <w:p>
            <w:pPr>
              <w:widowControl/>
              <w:snapToGrid w:val="0"/>
              <w:jc w:val="distribute"/>
              <w:rPr>
                <w:rFonts w:ascii="仿宋" w:hAnsi="仿宋" w:eastAsia="仿宋"/>
                <w:kern w:val="0"/>
                <w:sz w:val="32"/>
                <w:szCs w:val="32"/>
              </w:rPr>
            </w:pPr>
            <w:r>
              <w:rPr>
                <w:rFonts w:ascii="仿宋" w:hAnsi="仿宋" w:eastAsia="仿宋"/>
                <w:kern w:val="0"/>
                <w:sz w:val="32"/>
                <w:szCs w:val="32"/>
              </w:rPr>
              <w:t>产</w:t>
            </w:r>
            <w:r>
              <w:rPr>
                <w:rFonts w:hint="eastAsia" w:ascii="仿宋" w:hAnsi="仿宋" w:eastAsia="仿宋"/>
                <w:kern w:val="0"/>
                <w:sz w:val="32"/>
                <w:szCs w:val="32"/>
              </w:rPr>
              <w:t xml:space="preserve"> </w:t>
            </w:r>
            <w:r>
              <w:rPr>
                <w:rFonts w:ascii="仿宋" w:hAnsi="仿宋" w:eastAsia="仿宋"/>
                <w:kern w:val="0"/>
                <w:sz w:val="32"/>
                <w:szCs w:val="32"/>
              </w:rPr>
              <w:t>业</w:t>
            </w:r>
            <w:r>
              <w:rPr>
                <w:rFonts w:hint="eastAsia" w:ascii="仿宋" w:hAnsi="仿宋" w:eastAsia="仿宋"/>
                <w:kern w:val="0"/>
                <w:sz w:val="32"/>
                <w:szCs w:val="32"/>
              </w:rPr>
              <w:t xml:space="preserve"> </w:t>
            </w:r>
            <w:r>
              <w:rPr>
                <w:rFonts w:ascii="仿宋" w:hAnsi="仿宋" w:eastAsia="仿宋"/>
                <w:kern w:val="0"/>
                <w:sz w:val="32"/>
                <w:szCs w:val="32"/>
              </w:rPr>
              <w:t>学</w:t>
            </w:r>
            <w:r>
              <w:rPr>
                <w:rFonts w:hint="eastAsia" w:ascii="仿宋" w:hAnsi="仿宋" w:eastAsia="仿宋"/>
                <w:kern w:val="0"/>
                <w:sz w:val="32"/>
                <w:szCs w:val="32"/>
              </w:rPr>
              <w:t xml:space="preserve"> </w:t>
            </w:r>
            <w:r>
              <w:rPr>
                <w:rFonts w:ascii="仿宋" w:hAnsi="仿宋" w:eastAsia="仿宋"/>
                <w:kern w:val="0"/>
                <w:sz w:val="32"/>
                <w:szCs w:val="32"/>
              </w:rPr>
              <w:t>院</w:t>
            </w:r>
            <w:r>
              <w:rPr>
                <w:rFonts w:hint="eastAsia" w:ascii="仿宋" w:hAnsi="仿宋" w:eastAsia="仿宋"/>
                <w:kern w:val="0"/>
                <w:sz w:val="32"/>
                <w:szCs w:val="32"/>
              </w:rPr>
              <w:t xml:space="preserve"> </w:t>
            </w:r>
            <w:r>
              <w:rPr>
                <w:rFonts w:ascii="仿宋" w:hAnsi="仿宋" w:eastAsia="仿宋"/>
                <w:kern w:val="0"/>
                <w:sz w:val="32"/>
                <w:szCs w:val="32"/>
              </w:rPr>
              <w:t>名</w:t>
            </w:r>
            <w:r>
              <w:rPr>
                <w:rFonts w:hint="eastAsia" w:ascii="仿宋" w:hAnsi="仿宋" w:eastAsia="仿宋"/>
                <w:kern w:val="0"/>
                <w:sz w:val="32"/>
                <w:szCs w:val="32"/>
              </w:rPr>
              <w:t xml:space="preserve"> </w:t>
            </w:r>
            <w:r>
              <w:rPr>
                <w:rFonts w:ascii="仿宋" w:hAnsi="仿宋" w:eastAsia="仿宋"/>
                <w:kern w:val="0"/>
                <w:sz w:val="32"/>
                <w:szCs w:val="32"/>
              </w:rPr>
              <w:t>称</w:t>
            </w:r>
          </w:p>
        </w:tc>
        <w:tc>
          <w:tcPr>
            <w:tcW w:w="4731" w:type="dxa"/>
            <w:tcBorders>
              <w:top w:val="single" w:color="auto" w:sz="4" w:space="0"/>
              <w:left w:val="single" w:color="auto" w:sz="4" w:space="0"/>
              <w:bottom w:val="single" w:color="auto" w:sz="4" w:space="0"/>
              <w:right w:val="single" w:color="auto" w:sz="4" w:space="0"/>
            </w:tcBorders>
            <w:vAlign w:val="center"/>
          </w:tcPr>
          <w:p>
            <w:pPr>
              <w:widowControl/>
              <w:snapToGrid w:val="0"/>
              <w:jc w:val="left"/>
              <w:rPr>
                <w:rFonts w:ascii="仿宋" w:hAnsi="仿宋" w:eastAsia="仿宋"/>
                <w:spacing w:val="8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98" w:type="dxa"/>
            <w:tcBorders>
              <w:top w:val="single" w:color="auto" w:sz="4" w:space="0"/>
              <w:left w:val="single" w:color="auto" w:sz="4" w:space="0"/>
              <w:bottom w:val="single" w:color="auto" w:sz="4" w:space="0"/>
              <w:right w:val="single" w:color="auto" w:sz="4" w:space="0"/>
            </w:tcBorders>
            <w:vAlign w:val="center"/>
          </w:tcPr>
          <w:p>
            <w:pPr>
              <w:widowControl/>
              <w:snapToGrid w:val="0"/>
              <w:jc w:val="distribute"/>
              <w:rPr>
                <w:rFonts w:ascii="仿宋" w:hAnsi="仿宋" w:eastAsia="仿宋"/>
                <w:kern w:val="0"/>
                <w:sz w:val="32"/>
                <w:szCs w:val="32"/>
              </w:rPr>
            </w:pPr>
            <w:r>
              <w:rPr>
                <w:rFonts w:ascii="仿宋" w:hAnsi="仿宋" w:eastAsia="仿宋"/>
                <w:spacing w:val="0"/>
                <w:w w:val="75"/>
                <w:kern w:val="0"/>
                <w:sz w:val="32"/>
                <w:szCs w:val="32"/>
                <w:fitText w:val="2880" w:id="-980710656"/>
              </w:rPr>
              <w:t>主要合作企业（单位）名称</w:t>
            </w:r>
          </w:p>
        </w:tc>
        <w:tc>
          <w:tcPr>
            <w:tcW w:w="4731" w:type="dxa"/>
            <w:tcBorders>
              <w:top w:val="single" w:color="auto" w:sz="4" w:space="0"/>
              <w:left w:val="single" w:color="auto" w:sz="4" w:space="0"/>
              <w:bottom w:val="single" w:color="auto" w:sz="4" w:space="0"/>
              <w:right w:val="single" w:color="auto" w:sz="4" w:space="0"/>
            </w:tcBorders>
            <w:vAlign w:val="center"/>
          </w:tcPr>
          <w:p>
            <w:pPr>
              <w:widowControl/>
              <w:snapToGrid w:val="0"/>
              <w:jc w:val="left"/>
              <w:rPr>
                <w:rFonts w:ascii="仿宋" w:hAnsi="仿宋" w:eastAsia="仿宋"/>
                <w:spacing w:val="8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98" w:type="dxa"/>
            <w:tcBorders>
              <w:top w:val="single" w:color="auto" w:sz="4" w:space="0"/>
              <w:left w:val="single" w:color="auto" w:sz="4" w:space="0"/>
              <w:bottom w:val="single" w:color="auto" w:sz="4" w:space="0"/>
              <w:right w:val="single" w:color="auto" w:sz="4" w:space="0"/>
            </w:tcBorders>
            <w:vAlign w:val="center"/>
          </w:tcPr>
          <w:p>
            <w:pPr>
              <w:widowControl/>
              <w:snapToGrid w:val="0"/>
              <w:jc w:val="distribute"/>
              <w:rPr>
                <w:rFonts w:ascii="仿宋" w:hAnsi="仿宋" w:eastAsia="仿宋"/>
                <w:kern w:val="0"/>
                <w:sz w:val="32"/>
                <w:szCs w:val="32"/>
              </w:rPr>
            </w:pPr>
            <w:r>
              <w:rPr>
                <w:rFonts w:hint="eastAsia" w:ascii="仿宋" w:hAnsi="仿宋" w:eastAsia="仿宋"/>
                <w:kern w:val="0"/>
                <w:sz w:val="32"/>
                <w:szCs w:val="32"/>
              </w:rPr>
              <w:t>依托学院</w:t>
            </w:r>
          </w:p>
        </w:tc>
        <w:tc>
          <w:tcPr>
            <w:tcW w:w="4731" w:type="dxa"/>
            <w:tcBorders>
              <w:top w:val="single" w:color="auto" w:sz="4" w:space="0"/>
              <w:left w:val="single" w:color="auto" w:sz="4" w:space="0"/>
              <w:bottom w:val="single" w:color="auto" w:sz="4" w:space="0"/>
              <w:right w:val="single" w:color="auto" w:sz="4" w:space="0"/>
            </w:tcBorders>
            <w:vAlign w:val="center"/>
          </w:tcPr>
          <w:p>
            <w:pPr>
              <w:widowControl/>
              <w:snapToGrid w:val="0"/>
              <w:jc w:val="left"/>
              <w:rPr>
                <w:rFonts w:ascii="仿宋" w:hAnsi="仿宋" w:eastAsia="仿宋"/>
                <w:spacing w:val="80"/>
                <w:kern w:val="0"/>
                <w:sz w:val="32"/>
                <w:szCs w:val="32"/>
              </w:rPr>
            </w:pPr>
            <w:r>
              <w:rPr>
                <w:rFonts w:hint="eastAsia" w:ascii="仿宋" w:hAnsi="仿宋" w:eastAsia="仿宋"/>
                <w:kern w:val="0"/>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98" w:type="dxa"/>
            <w:tcBorders>
              <w:top w:val="single" w:color="auto" w:sz="4" w:space="0"/>
              <w:left w:val="single" w:color="auto" w:sz="4" w:space="0"/>
              <w:bottom w:val="single" w:color="auto" w:sz="4" w:space="0"/>
              <w:right w:val="single" w:color="auto" w:sz="4" w:space="0"/>
            </w:tcBorders>
            <w:vAlign w:val="center"/>
          </w:tcPr>
          <w:p>
            <w:pPr>
              <w:widowControl/>
              <w:snapToGrid w:val="0"/>
              <w:jc w:val="distribute"/>
              <w:rPr>
                <w:rFonts w:ascii="仿宋" w:hAnsi="仿宋" w:eastAsia="仿宋"/>
                <w:kern w:val="0"/>
                <w:sz w:val="32"/>
                <w:szCs w:val="32"/>
              </w:rPr>
            </w:pPr>
            <w:r>
              <w:rPr>
                <w:rFonts w:ascii="仿宋" w:hAnsi="仿宋" w:eastAsia="仿宋"/>
                <w:kern w:val="0"/>
                <w:sz w:val="32"/>
                <w:szCs w:val="32"/>
              </w:rPr>
              <w:t>产业学院院长</w:t>
            </w:r>
          </w:p>
        </w:tc>
        <w:tc>
          <w:tcPr>
            <w:tcW w:w="4731" w:type="dxa"/>
            <w:tcBorders>
              <w:top w:val="single" w:color="auto" w:sz="4" w:space="0"/>
              <w:left w:val="single" w:color="auto" w:sz="4" w:space="0"/>
              <w:bottom w:val="single" w:color="auto" w:sz="4" w:space="0"/>
              <w:right w:val="single" w:color="auto" w:sz="4" w:space="0"/>
            </w:tcBorders>
            <w:vAlign w:val="center"/>
          </w:tcPr>
          <w:p>
            <w:pPr>
              <w:widowControl/>
              <w:snapToGrid w:val="0"/>
              <w:jc w:val="left"/>
              <w:rPr>
                <w:rFonts w:ascii="仿宋" w:hAnsi="仿宋" w:eastAsia="仿宋"/>
                <w:spacing w:val="80"/>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3098" w:type="dxa"/>
            <w:tcBorders>
              <w:top w:val="single" w:color="auto" w:sz="4" w:space="0"/>
              <w:left w:val="single" w:color="auto" w:sz="4" w:space="0"/>
              <w:bottom w:val="single" w:color="auto" w:sz="4" w:space="0"/>
              <w:right w:val="single" w:color="auto" w:sz="4" w:space="0"/>
            </w:tcBorders>
            <w:vAlign w:val="center"/>
          </w:tcPr>
          <w:p>
            <w:pPr>
              <w:widowControl/>
              <w:snapToGrid w:val="0"/>
              <w:jc w:val="distribute"/>
              <w:rPr>
                <w:rFonts w:ascii="仿宋" w:hAnsi="仿宋" w:eastAsia="仿宋"/>
                <w:kern w:val="0"/>
                <w:sz w:val="32"/>
                <w:szCs w:val="32"/>
              </w:rPr>
            </w:pPr>
            <w:r>
              <w:rPr>
                <w:rFonts w:hint="eastAsia" w:ascii="仿宋" w:hAnsi="仿宋" w:eastAsia="仿宋"/>
                <w:kern w:val="0"/>
                <w:sz w:val="32"/>
                <w:szCs w:val="32"/>
              </w:rPr>
              <w:t>联系电话</w:t>
            </w:r>
          </w:p>
        </w:tc>
        <w:tc>
          <w:tcPr>
            <w:tcW w:w="4731" w:type="dxa"/>
            <w:tcBorders>
              <w:top w:val="single" w:color="auto" w:sz="4" w:space="0"/>
              <w:left w:val="single" w:color="auto" w:sz="4" w:space="0"/>
              <w:bottom w:val="single" w:color="auto" w:sz="4" w:space="0"/>
              <w:right w:val="single" w:color="auto" w:sz="4" w:space="0"/>
            </w:tcBorders>
            <w:vAlign w:val="center"/>
          </w:tcPr>
          <w:p>
            <w:pPr>
              <w:widowControl/>
              <w:snapToGrid w:val="0"/>
              <w:jc w:val="left"/>
              <w:rPr>
                <w:rFonts w:ascii="仿宋" w:hAnsi="仿宋" w:eastAsia="仿宋"/>
                <w:spacing w:val="80"/>
                <w:kern w:val="0"/>
                <w:sz w:val="32"/>
                <w:szCs w:val="32"/>
              </w:rPr>
            </w:pPr>
          </w:p>
        </w:tc>
      </w:tr>
    </w:tbl>
    <w:p>
      <w:pPr>
        <w:widowControl/>
        <w:snapToGrid w:val="0"/>
        <w:spacing w:line="480" w:lineRule="auto"/>
        <w:jc w:val="left"/>
        <w:rPr>
          <w:rFonts w:ascii="仿宋" w:hAnsi="仿宋" w:eastAsia="仿宋" w:cs="Calibri"/>
          <w:kern w:val="0"/>
          <w:sz w:val="32"/>
          <w:szCs w:val="32"/>
        </w:rPr>
      </w:pPr>
    </w:p>
    <w:p>
      <w:pPr>
        <w:widowControl/>
        <w:adjustRightInd w:val="0"/>
        <w:snapToGrid w:val="0"/>
        <w:spacing w:line="480" w:lineRule="auto"/>
        <w:rPr>
          <w:rFonts w:ascii="仿宋" w:hAnsi="仿宋" w:eastAsia="仿宋"/>
          <w:kern w:val="0"/>
          <w:sz w:val="32"/>
          <w:szCs w:val="32"/>
        </w:rPr>
      </w:pPr>
    </w:p>
    <w:p>
      <w:pPr>
        <w:widowControl/>
        <w:snapToGrid w:val="0"/>
        <w:spacing w:line="480" w:lineRule="auto"/>
        <w:jc w:val="center"/>
        <w:rPr>
          <w:rFonts w:ascii="仿宋" w:hAnsi="仿宋" w:eastAsia="仿宋"/>
          <w:kern w:val="0"/>
          <w:sz w:val="32"/>
          <w:szCs w:val="32"/>
        </w:rPr>
      </w:pPr>
      <w:r>
        <w:rPr>
          <w:rFonts w:hint="eastAsia" w:ascii="仿宋" w:hAnsi="仿宋" w:eastAsia="仿宋"/>
          <w:kern w:val="0"/>
          <w:sz w:val="32"/>
          <w:szCs w:val="32"/>
        </w:rPr>
        <w:t>二○二四年制表</w:t>
      </w:r>
    </w:p>
    <w:p>
      <w:pPr>
        <w:spacing w:line="560" w:lineRule="exact"/>
        <w:rPr>
          <w:rFonts w:eastAsia="黑体"/>
          <w:sz w:val="32"/>
          <w:szCs w:val="32"/>
        </w:rPr>
      </w:pPr>
      <w:r>
        <w:rPr>
          <w:rFonts w:ascii="黑体" w:hAnsi="黑体" w:eastAsia="黑体"/>
          <w:sz w:val="32"/>
          <w:szCs w:val="32"/>
        </w:rPr>
        <w:t>一、基本情况</w:t>
      </w:r>
    </w:p>
    <w:tbl>
      <w:tblPr>
        <w:tblStyle w:val="10"/>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137"/>
        <w:gridCol w:w="425"/>
        <w:gridCol w:w="555"/>
        <w:gridCol w:w="67"/>
        <w:gridCol w:w="343"/>
        <w:gridCol w:w="340"/>
        <w:gridCol w:w="274"/>
        <w:gridCol w:w="563"/>
        <w:gridCol w:w="77"/>
        <w:gridCol w:w="179"/>
        <w:gridCol w:w="205"/>
        <w:gridCol w:w="19"/>
        <w:gridCol w:w="872"/>
        <w:gridCol w:w="133"/>
        <w:gridCol w:w="205"/>
        <w:gridCol w:w="95"/>
        <w:gridCol w:w="701"/>
        <w:gridCol w:w="23"/>
        <w:gridCol w:w="551"/>
        <w:gridCol w:w="63"/>
        <w:gridCol w:w="410"/>
        <w:gridCol w:w="1024"/>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3" w:type="dxa"/>
            <w:gridSpan w:val="2"/>
            <w:vAlign w:val="center"/>
          </w:tcPr>
          <w:p>
            <w:pPr>
              <w:snapToGrid w:val="0"/>
              <w:jc w:val="center"/>
              <w:rPr>
                <w:rFonts w:ascii="楷体" w:hAnsi="楷体" w:eastAsia="楷体"/>
                <w:b/>
                <w:kern w:val="0"/>
                <w:sz w:val="24"/>
                <w:szCs w:val="24"/>
              </w:rPr>
            </w:pPr>
            <w:r>
              <w:rPr>
                <w:rFonts w:ascii="楷体" w:hAnsi="楷体" w:eastAsia="楷体"/>
                <w:b/>
                <w:kern w:val="0"/>
                <w:sz w:val="24"/>
                <w:szCs w:val="24"/>
              </w:rPr>
              <w:t>产业学院</w:t>
            </w:r>
            <w:r>
              <w:rPr>
                <w:rFonts w:hint="eastAsia" w:ascii="楷体" w:hAnsi="楷体" w:eastAsia="楷体"/>
                <w:b/>
                <w:kern w:val="0"/>
                <w:sz w:val="24"/>
                <w:szCs w:val="24"/>
              </w:rPr>
              <w:t>名称</w:t>
            </w:r>
          </w:p>
        </w:tc>
        <w:tc>
          <w:tcPr>
            <w:tcW w:w="7139" w:type="dxa"/>
            <w:gridSpan w:val="22"/>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3" w:type="dxa"/>
            <w:gridSpan w:val="2"/>
            <w:vAlign w:val="center"/>
          </w:tcPr>
          <w:p>
            <w:pPr>
              <w:snapToGrid w:val="0"/>
              <w:jc w:val="center"/>
              <w:rPr>
                <w:rFonts w:ascii="楷体" w:hAnsi="楷体" w:eastAsia="楷体"/>
                <w:b/>
                <w:kern w:val="0"/>
                <w:sz w:val="24"/>
                <w:szCs w:val="24"/>
              </w:rPr>
            </w:pPr>
            <w:r>
              <w:rPr>
                <w:rFonts w:hint="eastAsia" w:ascii="楷体" w:hAnsi="楷体" w:eastAsia="楷体"/>
                <w:b/>
                <w:kern w:val="0"/>
                <w:sz w:val="24"/>
                <w:szCs w:val="24"/>
              </w:rPr>
              <w:t>相关产业领域</w:t>
            </w:r>
          </w:p>
        </w:tc>
        <w:tc>
          <w:tcPr>
            <w:tcW w:w="7139" w:type="dxa"/>
            <w:gridSpan w:val="22"/>
            <w:vAlign w:val="center"/>
          </w:tcPr>
          <w:p>
            <w:pPr>
              <w:snapToGrid w:val="0"/>
              <w:jc w:val="left"/>
              <w:rPr>
                <w:rFonts w:ascii="楷体" w:hAnsi="楷体" w:eastAsia="楷体"/>
                <w:kern w:val="0"/>
                <w:sz w:val="24"/>
                <w:szCs w:val="24"/>
              </w:rPr>
            </w:pPr>
            <w:r>
              <w:rPr>
                <w:rFonts w:ascii="楷体" w:hAnsi="楷体" w:eastAsia="楷体"/>
                <w:kern w:val="0"/>
                <w:sz w:val="24"/>
                <w:szCs w:val="24"/>
              </w:rPr>
              <w:t>□</w:t>
            </w:r>
            <w:r>
              <w:rPr>
                <w:rFonts w:hint="eastAsia" w:ascii="楷体" w:hAnsi="楷体" w:eastAsia="楷体"/>
                <w:kern w:val="0"/>
                <w:sz w:val="24"/>
                <w:szCs w:val="24"/>
              </w:rPr>
              <w:t xml:space="preserve">新一代信息技术 </w:t>
            </w:r>
            <w:r>
              <w:rPr>
                <w:rFonts w:ascii="楷体" w:hAnsi="楷体" w:eastAsia="楷体"/>
                <w:kern w:val="0"/>
                <w:sz w:val="24"/>
                <w:szCs w:val="24"/>
              </w:rPr>
              <w:t xml:space="preserve">  □</w:t>
            </w:r>
            <w:r>
              <w:rPr>
                <w:rFonts w:hint="eastAsia" w:ascii="楷体" w:hAnsi="楷体" w:eastAsia="楷体"/>
                <w:kern w:val="0"/>
                <w:sz w:val="24"/>
                <w:szCs w:val="24"/>
              </w:rPr>
              <w:t xml:space="preserve">机器人 </w:t>
            </w:r>
            <w:r>
              <w:rPr>
                <w:rFonts w:ascii="楷体" w:hAnsi="楷体" w:eastAsia="楷体"/>
                <w:kern w:val="0"/>
                <w:sz w:val="24"/>
                <w:szCs w:val="24"/>
              </w:rPr>
              <w:t xml:space="preserve">   □</w:t>
            </w:r>
            <w:r>
              <w:rPr>
                <w:rFonts w:hint="eastAsia" w:ascii="楷体" w:hAnsi="楷体" w:eastAsia="楷体"/>
                <w:kern w:val="0"/>
                <w:sz w:val="24"/>
                <w:szCs w:val="24"/>
              </w:rPr>
              <w:t xml:space="preserve">人工智能 </w:t>
            </w:r>
            <w:r>
              <w:rPr>
                <w:rFonts w:ascii="楷体" w:hAnsi="楷体" w:eastAsia="楷体"/>
                <w:kern w:val="0"/>
                <w:sz w:val="24"/>
                <w:szCs w:val="24"/>
              </w:rPr>
              <w:t xml:space="preserve">   □</w:t>
            </w:r>
            <w:r>
              <w:rPr>
                <w:rFonts w:hint="eastAsia" w:ascii="楷体" w:hAnsi="楷体" w:eastAsia="楷体"/>
                <w:kern w:val="0"/>
                <w:sz w:val="24"/>
                <w:szCs w:val="24"/>
              </w:rPr>
              <w:t xml:space="preserve">智能制造 </w:t>
            </w:r>
            <w:r>
              <w:rPr>
                <w:rFonts w:ascii="楷体" w:hAnsi="楷体" w:eastAsia="楷体"/>
                <w:kern w:val="0"/>
                <w:sz w:val="24"/>
                <w:szCs w:val="24"/>
              </w:rPr>
              <w:t xml:space="preserve"> □</w:t>
            </w:r>
            <w:r>
              <w:rPr>
                <w:rFonts w:hint="eastAsia" w:ascii="楷体" w:hAnsi="楷体" w:eastAsia="楷体"/>
                <w:kern w:val="0"/>
                <w:sz w:val="24"/>
                <w:szCs w:val="24"/>
              </w:rPr>
              <w:t xml:space="preserve">航空航天 </w:t>
            </w:r>
            <w:r>
              <w:rPr>
                <w:rFonts w:ascii="楷体" w:hAnsi="楷体" w:eastAsia="楷体"/>
                <w:kern w:val="0"/>
                <w:sz w:val="24"/>
                <w:szCs w:val="24"/>
              </w:rPr>
              <w:t xml:space="preserve"> □</w:t>
            </w:r>
            <w:r>
              <w:rPr>
                <w:rFonts w:hint="eastAsia" w:ascii="楷体" w:hAnsi="楷体" w:eastAsia="楷体"/>
                <w:kern w:val="0"/>
                <w:sz w:val="24"/>
                <w:szCs w:val="24"/>
              </w:rPr>
              <w:t xml:space="preserve">船舶与海工装备 </w:t>
            </w:r>
            <w:r>
              <w:rPr>
                <w:rFonts w:ascii="楷体" w:hAnsi="楷体" w:eastAsia="楷体"/>
                <w:kern w:val="0"/>
                <w:sz w:val="24"/>
                <w:szCs w:val="24"/>
              </w:rPr>
              <w:t xml:space="preserve">  □</w:t>
            </w:r>
            <w:r>
              <w:rPr>
                <w:rFonts w:hint="eastAsia" w:ascii="楷体" w:hAnsi="楷体" w:eastAsia="楷体"/>
                <w:kern w:val="0"/>
                <w:sz w:val="24"/>
                <w:szCs w:val="24"/>
              </w:rPr>
              <w:t xml:space="preserve">关键软件 </w:t>
            </w:r>
            <w:r>
              <w:rPr>
                <w:rFonts w:ascii="楷体" w:hAnsi="楷体" w:eastAsia="楷体"/>
                <w:kern w:val="0"/>
                <w:sz w:val="24"/>
                <w:szCs w:val="24"/>
              </w:rPr>
              <w:t xml:space="preserve">   □</w:t>
            </w:r>
            <w:r>
              <w:rPr>
                <w:rFonts w:hint="eastAsia" w:ascii="楷体" w:hAnsi="楷体" w:eastAsia="楷体"/>
                <w:kern w:val="0"/>
                <w:sz w:val="24"/>
                <w:szCs w:val="24"/>
              </w:rPr>
              <w:t>集成电路</w:t>
            </w:r>
          </w:p>
          <w:p>
            <w:pPr>
              <w:snapToGrid w:val="0"/>
              <w:jc w:val="left"/>
              <w:rPr>
                <w:rFonts w:ascii="楷体" w:hAnsi="楷体" w:eastAsia="楷体"/>
                <w:kern w:val="0"/>
                <w:sz w:val="24"/>
                <w:szCs w:val="24"/>
              </w:rPr>
            </w:pPr>
            <w:r>
              <w:rPr>
                <w:rFonts w:ascii="楷体" w:hAnsi="楷体" w:eastAsia="楷体"/>
                <w:kern w:val="0"/>
                <w:sz w:val="24"/>
                <w:szCs w:val="24"/>
              </w:rPr>
              <w:t>□</w:t>
            </w:r>
            <w:r>
              <w:rPr>
                <w:rFonts w:hint="eastAsia" w:ascii="楷体" w:hAnsi="楷体" w:eastAsia="楷体"/>
                <w:kern w:val="0"/>
                <w:sz w:val="24"/>
                <w:szCs w:val="24"/>
              </w:rPr>
              <w:t xml:space="preserve">绿色低碳 </w:t>
            </w:r>
            <w:r>
              <w:rPr>
                <w:rFonts w:ascii="楷体" w:hAnsi="楷体" w:eastAsia="楷体"/>
                <w:kern w:val="0"/>
                <w:sz w:val="24"/>
                <w:szCs w:val="24"/>
              </w:rPr>
              <w:t xml:space="preserve"> □</w:t>
            </w:r>
            <w:r>
              <w:rPr>
                <w:rFonts w:hint="eastAsia" w:ascii="楷体" w:hAnsi="楷体" w:eastAsia="楷体"/>
                <w:kern w:val="0"/>
                <w:sz w:val="24"/>
                <w:szCs w:val="24"/>
              </w:rPr>
              <w:t xml:space="preserve">工业互联网 </w:t>
            </w:r>
            <w:r>
              <w:rPr>
                <w:rFonts w:ascii="楷体" w:hAnsi="楷体" w:eastAsia="楷体"/>
                <w:kern w:val="0"/>
                <w:sz w:val="24"/>
                <w:szCs w:val="24"/>
              </w:rPr>
              <w:t xml:space="preserve">      □</w:t>
            </w:r>
            <w:r>
              <w:rPr>
                <w:rFonts w:hint="eastAsia" w:ascii="楷体" w:hAnsi="楷体" w:eastAsia="楷体"/>
                <w:kern w:val="0"/>
                <w:sz w:val="24"/>
                <w:szCs w:val="24"/>
              </w:rPr>
              <w:t xml:space="preserve">工业母机 </w:t>
            </w:r>
            <w:r>
              <w:rPr>
                <w:rFonts w:ascii="楷体" w:hAnsi="楷体" w:eastAsia="楷体"/>
                <w:kern w:val="0"/>
                <w:sz w:val="24"/>
                <w:szCs w:val="24"/>
              </w:rPr>
              <w:t xml:space="preserve">   □</w:t>
            </w:r>
            <w:r>
              <w:rPr>
                <w:rFonts w:hint="eastAsia" w:ascii="楷体" w:hAnsi="楷体" w:eastAsia="楷体"/>
                <w:kern w:val="0"/>
                <w:sz w:val="24"/>
                <w:szCs w:val="24"/>
              </w:rPr>
              <w:t>新材料</w:t>
            </w:r>
          </w:p>
          <w:p>
            <w:pPr>
              <w:snapToGrid w:val="0"/>
              <w:jc w:val="left"/>
              <w:rPr>
                <w:rFonts w:ascii="楷体" w:hAnsi="楷体" w:eastAsia="楷体"/>
                <w:b/>
                <w:bCs/>
                <w:kern w:val="0"/>
                <w:sz w:val="24"/>
                <w:szCs w:val="24"/>
              </w:rPr>
            </w:pPr>
            <w:r>
              <w:rPr>
                <w:rFonts w:ascii="楷体" w:hAnsi="楷体" w:eastAsia="楷体"/>
                <w:kern w:val="0"/>
                <w:sz w:val="24"/>
                <w:szCs w:val="24"/>
              </w:rPr>
              <w:t>□</w:t>
            </w:r>
            <w:r>
              <w:rPr>
                <w:rFonts w:hint="eastAsia" w:ascii="楷体" w:hAnsi="楷体" w:eastAsia="楷体"/>
                <w:kern w:val="0"/>
                <w:sz w:val="24"/>
                <w:szCs w:val="24"/>
              </w:rPr>
              <w:t xml:space="preserve">新能源与智能网联汽车 </w:t>
            </w:r>
            <w:r>
              <w:rPr>
                <w:rFonts w:ascii="楷体" w:hAnsi="楷体" w:eastAsia="楷体"/>
                <w:kern w:val="0"/>
                <w:sz w:val="24"/>
                <w:szCs w:val="24"/>
              </w:rPr>
              <w:t xml:space="preserve"> </w:t>
            </w:r>
            <w:r>
              <w:rPr>
                <w:rFonts w:hint="eastAsia" w:ascii="楷体" w:hAnsi="楷体" w:eastAsia="楷体"/>
                <w:kern w:val="0"/>
                <w:sz w:val="24"/>
                <w:szCs w:val="24"/>
              </w:rPr>
              <w:t xml:space="preserve">       </w:t>
            </w:r>
            <w:r>
              <w:rPr>
                <w:rFonts w:ascii="楷体" w:hAnsi="楷体" w:eastAsia="楷体"/>
                <w:kern w:val="0"/>
                <w:sz w:val="24"/>
                <w:szCs w:val="24"/>
              </w:rPr>
              <w:t>□</w:t>
            </w:r>
            <w:r>
              <w:rPr>
                <w:rFonts w:hint="eastAsia" w:ascii="楷体" w:hAnsi="楷体" w:eastAsia="楷体"/>
                <w:kern w:val="0"/>
                <w:sz w:val="24"/>
                <w:szCs w:val="24"/>
              </w:rPr>
              <w:t>其他</w:t>
            </w:r>
            <w:r>
              <w:rPr>
                <w:rFonts w:ascii="楷体" w:hAnsi="楷体" w:eastAsia="楷体"/>
                <w:kern w:val="0"/>
                <w:sz w:val="24"/>
                <w:szCs w:val="24"/>
              </w:rPr>
              <w:t>____________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3" w:type="dxa"/>
            <w:gridSpan w:val="2"/>
            <w:vAlign w:val="center"/>
          </w:tcPr>
          <w:p>
            <w:pPr>
              <w:snapToGrid w:val="0"/>
              <w:jc w:val="center"/>
              <w:rPr>
                <w:rFonts w:ascii="楷体" w:hAnsi="楷体" w:eastAsia="楷体"/>
                <w:b/>
                <w:kern w:val="0"/>
                <w:sz w:val="24"/>
                <w:szCs w:val="24"/>
              </w:rPr>
            </w:pPr>
            <w:r>
              <w:rPr>
                <w:rFonts w:ascii="楷体" w:hAnsi="楷体" w:eastAsia="楷体"/>
                <w:b/>
                <w:kern w:val="0"/>
                <w:sz w:val="24"/>
                <w:szCs w:val="24"/>
              </w:rPr>
              <w:t>组建时间</w:t>
            </w:r>
          </w:p>
        </w:tc>
        <w:tc>
          <w:tcPr>
            <w:tcW w:w="3047" w:type="dxa"/>
            <w:gridSpan w:val="11"/>
            <w:vAlign w:val="center"/>
          </w:tcPr>
          <w:p>
            <w:pPr>
              <w:snapToGrid w:val="0"/>
              <w:jc w:val="center"/>
              <w:rPr>
                <w:rFonts w:ascii="楷体" w:hAnsi="楷体" w:eastAsia="楷体"/>
                <w:kern w:val="0"/>
                <w:sz w:val="24"/>
                <w:szCs w:val="24"/>
              </w:rPr>
            </w:pPr>
            <w:r>
              <w:rPr>
                <w:rFonts w:ascii="楷体" w:hAnsi="楷体" w:eastAsia="楷体"/>
                <w:kern w:val="0"/>
                <w:sz w:val="24"/>
                <w:szCs w:val="24"/>
              </w:rPr>
              <w:t>××××年××月××日</w:t>
            </w:r>
          </w:p>
        </w:tc>
        <w:tc>
          <w:tcPr>
            <w:tcW w:w="2580" w:type="dxa"/>
            <w:gridSpan w:val="7"/>
            <w:vAlign w:val="center"/>
          </w:tcPr>
          <w:p>
            <w:pPr>
              <w:snapToGrid w:val="0"/>
              <w:jc w:val="center"/>
              <w:rPr>
                <w:rFonts w:ascii="楷体" w:hAnsi="楷体" w:eastAsia="楷体"/>
                <w:b/>
                <w:kern w:val="0"/>
                <w:sz w:val="24"/>
                <w:szCs w:val="24"/>
              </w:rPr>
            </w:pPr>
            <w:r>
              <w:rPr>
                <w:rFonts w:ascii="楷体" w:hAnsi="楷体" w:eastAsia="楷体"/>
                <w:b/>
                <w:kern w:val="0"/>
                <w:sz w:val="24"/>
                <w:szCs w:val="24"/>
              </w:rPr>
              <w:t>独立设置</w:t>
            </w:r>
          </w:p>
        </w:tc>
        <w:tc>
          <w:tcPr>
            <w:tcW w:w="1512" w:type="dxa"/>
            <w:gridSpan w:val="4"/>
            <w:vAlign w:val="center"/>
          </w:tcPr>
          <w:p>
            <w:pPr>
              <w:snapToGrid w:val="0"/>
              <w:jc w:val="center"/>
              <w:rPr>
                <w:rFonts w:ascii="楷体" w:hAnsi="楷体" w:eastAsia="楷体"/>
                <w:kern w:val="0"/>
                <w:szCs w:val="21"/>
              </w:rPr>
            </w:pPr>
            <w:r>
              <w:rPr>
                <w:rFonts w:ascii="楷体" w:hAnsi="楷体" w:eastAsia="楷体"/>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53" w:type="dxa"/>
            <w:gridSpan w:val="2"/>
            <w:vAlign w:val="center"/>
          </w:tcPr>
          <w:p>
            <w:pPr>
              <w:snapToGrid w:val="0"/>
              <w:jc w:val="center"/>
              <w:rPr>
                <w:rFonts w:ascii="楷体" w:hAnsi="楷体" w:eastAsia="楷体"/>
                <w:b/>
                <w:kern w:val="0"/>
                <w:sz w:val="24"/>
                <w:szCs w:val="24"/>
              </w:rPr>
            </w:pPr>
            <w:r>
              <w:rPr>
                <w:rFonts w:ascii="楷体" w:hAnsi="楷体" w:eastAsia="楷体"/>
                <w:b/>
                <w:kern w:val="0"/>
                <w:sz w:val="24"/>
                <w:szCs w:val="24"/>
              </w:rPr>
              <w:t>办学场所</w:t>
            </w:r>
          </w:p>
        </w:tc>
        <w:tc>
          <w:tcPr>
            <w:tcW w:w="7139" w:type="dxa"/>
            <w:gridSpan w:val="22"/>
            <w:vAlign w:val="center"/>
          </w:tcPr>
          <w:p>
            <w:pPr>
              <w:snapToGrid w:val="0"/>
              <w:jc w:val="center"/>
              <w:rPr>
                <w:rFonts w:ascii="楷体" w:hAnsi="楷体" w:eastAsia="楷体"/>
                <w:kern w:val="0"/>
                <w:sz w:val="24"/>
                <w:szCs w:val="24"/>
              </w:rPr>
            </w:pPr>
            <w:r>
              <w:rPr>
                <w:rFonts w:ascii="楷体" w:hAnsi="楷体" w:eastAsia="楷体"/>
                <w:kern w:val="0"/>
                <w:sz w:val="24"/>
                <w:szCs w:val="24"/>
              </w:rPr>
              <w:t>□学校内部   □企业内部   □产业园区   □其他独立办学场所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53" w:type="dxa"/>
            <w:gridSpan w:val="2"/>
            <w:vMerge w:val="restart"/>
            <w:vAlign w:val="center"/>
          </w:tcPr>
          <w:p>
            <w:pPr>
              <w:snapToGrid w:val="0"/>
              <w:jc w:val="center"/>
              <w:rPr>
                <w:rFonts w:ascii="楷体" w:hAnsi="楷体" w:eastAsia="楷体"/>
                <w:b/>
                <w:kern w:val="0"/>
                <w:sz w:val="24"/>
                <w:szCs w:val="24"/>
              </w:rPr>
            </w:pPr>
            <w:r>
              <w:rPr>
                <w:rFonts w:ascii="楷体" w:hAnsi="楷体" w:eastAsia="楷体"/>
                <w:b/>
                <w:kern w:val="0"/>
                <w:sz w:val="24"/>
                <w:szCs w:val="24"/>
              </w:rPr>
              <w:t>共建专业点</w:t>
            </w:r>
          </w:p>
          <w:p>
            <w:pPr>
              <w:snapToGrid w:val="0"/>
              <w:jc w:val="center"/>
              <w:rPr>
                <w:rFonts w:ascii="楷体" w:hAnsi="楷体" w:eastAsia="楷体"/>
                <w:b/>
                <w:kern w:val="0"/>
                <w:sz w:val="24"/>
                <w:szCs w:val="24"/>
              </w:rPr>
            </w:pPr>
            <w:r>
              <w:rPr>
                <w:rFonts w:ascii="楷体" w:hAnsi="楷体" w:eastAsia="楷体"/>
                <w:b/>
                <w:kern w:val="0"/>
                <w:sz w:val="24"/>
                <w:szCs w:val="24"/>
              </w:rPr>
              <w:t>基本信息</w:t>
            </w:r>
          </w:p>
        </w:tc>
        <w:tc>
          <w:tcPr>
            <w:tcW w:w="3047" w:type="dxa"/>
            <w:gridSpan w:val="11"/>
            <w:vAlign w:val="center"/>
          </w:tcPr>
          <w:p>
            <w:pPr>
              <w:snapToGrid w:val="0"/>
              <w:rPr>
                <w:rFonts w:ascii="楷体" w:hAnsi="楷体" w:eastAsia="楷体"/>
                <w:kern w:val="0"/>
                <w:sz w:val="24"/>
                <w:szCs w:val="24"/>
              </w:rPr>
            </w:pPr>
            <w:r>
              <w:rPr>
                <w:rFonts w:ascii="楷体" w:hAnsi="楷体" w:eastAsia="楷体"/>
                <w:kern w:val="0"/>
                <w:sz w:val="24"/>
                <w:szCs w:val="24"/>
              </w:rPr>
              <w:t>共建专业点名称（限填3个）</w:t>
            </w:r>
          </w:p>
        </w:tc>
        <w:tc>
          <w:tcPr>
            <w:tcW w:w="1305"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开设时间</w:t>
            </w:r>
          </w:p>
        </w:tc>
        <w:tc>
          <w:tcPr>
            <w:tcW w:w="1275" w:type="dxa"/>
            <w:gridSpan w:val="3"/>
            <w:vAlign w:val="center"/>
          </w:tcPr>
          <w:p>
            <w:pPr>
              <w:snapToGrid w:val="0"/>
              <w:jc w:val="center"/>
              <w:rPr>
                <w:rFonts w:ascii="楷体" w:hAnsi="楷体" w:eastAsia="楷体"/>
                <w:kern w:val="0"/>
                <w:sz w:val="24"/>
                <w:szCs w:val="24"/>
              </w:rPr>
            </w:pPr>
            <w:r>
              <w:rPr>
                <w:rFonts w:ascii="楷体" w:hAnsi="楷体" w:eastAsia="楷体"/>
                <w:kern w:val="0"/>
                <w:sz w:val="24"/>
                <w:szCs w:val="24"/>
              </w:rPr>
              <w:t>在读学生总数</w:t>
            </w:r>
          </w:p>
        </w:tc>
        <w:tc>
          <w:tcPr>
            <w:tcW w:w="1512"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是否</w:t>
            </w:r>
            <w:r>
              <w:rPr>
                <w:rFonts w:hint="eastAsia" w:ascii="楷体" w:hAnsi="楷体" w:eastAsia="楷体"/>
                <w:kern w:val="0"/>
                <w:sz w:val="24"/>
                <w:szCs w:val="24"/>
              </w:rPr>
              <w:t>“</w:t>
            </w:r>
            <w:r>
              <w:rPr>
                <w:rFonts w:ascii="楷体" w:hAnsi="楷体" w:eastAsia="楷体"/>
                <w:kern w:val="0"/>
                <w:sz w:val="24"/>
                <w:szCs w:val="24"/>
              </w:rPr>
              <w:t>国家级</w:t>
            </w:r>
            <w:r>
              <w:rPr>
                <w:rFonts w:hint="eastAsia" w:ascii="楷体" w:hAnsi="楷体" w:eastAsia="楷体"/>
                <w:kern w:val="0"/>
                <w:sz w:val="24"/>
                <w:szCs w:val="24"/>
              </w:rPr>
              <w:t>/省级</w:t>
            </w:r>
          </w:p>
          <w:p>
            <w:pPr>
              <w:snapToGrid w:val="0"/>
              <w:jc w:val="center"/>
              <w:rPr>
                <w:rFonts w:ascii="楷体" w:hAnsi="楷体" w:eastAsia="楷体"/>
                <w:kern w:val="0"/>
                <w:sz w:val="24"/>
                <w:szCs w:val="24"/>
              </w:rPr>
            </w:pPr>
            <w:r>
              <w:rPr>
                <w:rFonts w:hint="eastAsia" w:ascii="楷体" w:hAnsi="楷体" w:eastAsia="楷体"/>
                <w:kern w:val="0"/>
                <w:sz w:val="24"/>
                <w:szCs w:val="24"/>
              </w:rPr>
              <w:t>产教融合</w:t>
            </w:r>
          </w:p>
          <w:p>
            <w:pPr>
              <w:snapToGrid w:val="0"/>
              <w:jc w:val="center"/>
              <w:rPr>
                <w:rFonts w:ascii="楷体" w:hAnsi="楷体" w:eastAsia="楷体"/>
                <w:kern w:val="0"/>
                <w:sz w:val="24"/>
                <w:szCs w:val="24"/>
              </w:rPr>
            </w:pPr>
            <w:r>
              <w:rPr>
                <w:rFonts w:hint="eastAsia" w:ascii="楷体" w:hAnsi="楷体" w:eastAsia="楷体"/>
                <w:kern w:val="0"/>
                <w:sz w:val="24"/>
                <w:szCs w:val="24"/>
              </w:rPr>
              <w:t>专业/基地”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1</w:t>
            </w:r>
          </w:p>
        </w:tc>
        <w:tc>
          <w:tcPr>
            <w:tcW w:w="2622" w:type="dxa"/>
            <w:gridSpan w:val="10"/>
            <w:vAlign w:val="center"/>
          </w:tcPr>
          <w:p>
            <w:pPr>
              <w:snapToGrid w:val="0"/>
              <w:jc w:val="center"/>
              <w:rPr>
                <w:rFonts w:ascii="楷体" w:hAnsi="楷体" w:eastAsia="楷体"/>
                <w:kern w:val="0"/>
                <w:sz w:val="24"/>
                <w:szCs w:val="24"/>
              </w:rPr>
            </w:pPr>
          </w:p>
        </w:tc>
        <w:tc>
          <w:tcPr>
            <w:tcW w:w="1305" w:type="dxa"/>
            <w:gridSpan w:val="4"/>
            <w:vAlign w:val="center"/>
          </w:tcPr>
          <w:p>
            <w:pPr>
              <w:snapToGrid w:val="0"/>
              <w:jc w:val="center"/>
              <w:rPr>
                <w:rFonts w:ascii="楷体" w:hAnsi="楷体" w:eastAsia="楷体"/>
                <w:kern w:val="0"/>
                <w:sz w:val="24"/>
                <w:szCs w:val="24"/>
              </w:rPr>
            </w:pPr>
          </w:p>
        </w:tc>
        <w:tc>
          <w:tcPr>
            <w:tcW w:w="1275" w:type="dxa"/>
            <w:gridSpan w:val="3"/>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2</w:t>
            </w:r>
          </w:p>
        </w:tc>
        <w:tc>
          <w:tcPr>
            <w:tcW w:w="2622" w:type="dxa"/>
            <w:gridSpan w:val="10"/>
            <w:vAlign w:val="center"/>
          </w:tcPr>
          <w:p>
            <w:pPr>
              <w:snapToGrid w:val="0"/>
              <w:jc w:val="center"/>
              <w:rPr>
                <w:rFonts w:ascii="楷体" w:hAnsi="楷体" w:eastAsia="楷体"/>
                <w:kern w:val="0"/>
                <w:sz w:val="24"/>
                <w:szCs w:val="24"/>
              </w:rPr>
            </w:pPr>
          </w:p>
        </w:tc>
        <w:tc>
          <w:tcPr>
            <w:tcW w:w="1305" w:type="dxa"/>
            <w:gridSpan w:val="4"/>
            <w:vAlign w:val="center"/>
          </w:tcPr>
          <w:p>
            <w:pPr>
              <w:snapToGrid w:val="0"/>
              <w:jc w:val="center"/>
              <w:rPr>
                <w:rFonts w:ascii="楷体" w:hAnsi="楷体" w:eastAsia="楷体"/>
                <w:kern w:val="0"/>
                <w:sz w:val="24"/>
                <w:szCs w:val="24"/>
              </w:rPr>
            </w:pPr>
          </w:p>
        </w:tc>
        <w:tc>
          <w:tcPr>
            <w:tcW w:w="1275" w:type="dxa"/>
            <w:gridSpan w:val="3"/>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3</w:t>
            </w:r>
          </w:p>
        </w:tc>
        <w:tc>
          <w:tcPr>
            <w:tcW w:w="2622" w:type="dxa"/>
            <w:gridSpan w:val="10"/>
            <w:vAlign w:val="center"/>
          </w:tcPr>
          <w:p>
            <w:pPr>
              <w:snapToGrid w:val="0"/>
              <w:jc w:val="center"/>
              <w:rPr>
                <w:rFonts w:ascii="楷体" w:hAnsi="楷体" w:eastAsia="楷体"/>
                <w:kern w:val="0"/>
                <w:sz w:val="24"/>
                <w:szCs w:val="24"/>
              </w:rPr>
            </w:pPr>
          </w:p>
        </w:tc>
        <w:tc>
          <w:tcPr>
            <w:tcW w:w="1305" w:type="dxa"/>
            <w:gridSpan w:val="4"/>
            <w:vAlign w:val="center"/>
          </w:tcPr>
          <w:p>
            <w:pPr>
              <w:snapToGrid w:val="0"/>
              <w:jc w:val="center"/>
              <w:rPr>
                <w:rFonts w:ascii="楷体" w:hAnsi="楷体" w:eastAsia="楷体"/>
                <w:kern w:val="0"/>
                <w:sz w:val="24"/>
                <w:szCs w:val="24"/>
              </w:rPr>
            </w:pPr>
          </w:p>
        </w:tc>
        <w:tc>
          <w:tcPr>
            <w:tcW w:w="1275" w:type="dxa"/>
            <w:gridSpan w:val="3"/>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953" w:type="dxa"/>
            <w:gridSpan w:val="2"/>
            <w:vMerge w:val="restart"/>
            <w:vAlign w:val="center"/>
          </w:tcPr>
          <w:p>
            <w:pPr>
              <w:snapToGrid w:val="0"/>
              <w:jc w:val="center"/>
              <w:rPr>
                <w:rFonts w:ascii="楷体" w:hAnsi="楷体" w:eastAsia="楷体"/>
                <w:b/>
                <w:kern w:val="0"/>
                <w:sz w:val="24"/>
                <w:szCs w:val="24"/>
              </w:rPr>
            </w:pPr>
            <w:r>
              <w:rPr>
                <w:rFonts w:ascii="楷体" w:hAnsi="楷体" w:eastAsia="楷体"/>
                <w:b/>
                <w:kern w:val="0"/>
                <w:sz w:val="24"/>
                <w:szCs w:val="24"/>
              </w:rPr>
              <w:t>合作共建企业（单位）基本</w:t>
            </w:r>
          </w:p>
          <w:p>
            <w:pPr>
              <w:snapToGrid w:val="0"/>
              <w:jc w:val="center"/>
              <w:rPr>
                <w:rFonts w:ascii="楷体" w:hAnsi="楷体" w:eastAsia="楷体"/>
                <w:b/>
                <w:kern w:val="0"/>
                <w:sz w:val="24"/>
                <w:szCs w:val="24"/>
              </w:rPr>
            </w:pPr>
            <w:r>
              <w:rPr>
                <w:rFonts w:ascii="楷体" w:hAnsi="楷体" w:eastAsia="楷体"/>
                <w:b/>
                <w:kern w:val="0"/>
                <w:sz w:val="24"/>
                <w:szCs w:val="24"/>
              </w:rPr>
              <w:t>信息</w:t>
            </w:r>
          </w:p>
        </w:tc>
        <w:tc>
          <w:tcPr>
            <w:tcW w:w="5627" w:type="dxa"/>
            <w:gridSpan w:val="18"/>
            <w:vAlign w:val="center"/>
          </w:tcPr>
          <w:p>
            <w:pPr>
              <w:snapToGrid w:val="0"/>
              <w:jc w:val="center"/>
              <w:rPr>
                <w:rFonts w:ascii="楷体" w:hAnsi="楷体" w:eastAsia="楷体"/>
                <w:kern w:val="0"/>
                <w:sz w:val="24"/>
                <w:szCs w:val="24"/>
              </w:rPr>
            </w:pPr>
            <w:r>
              <w:rPr>
                <w:rFonts w:ascii="楷体" w:hAnsi="楷体" w:eastAsia="楷体"/>
                <w:kern w:val="0"/>
                <w:sz w:val="24"/>
                <w:szCs w:val="24"/>
              </w:rPr>
              <w:t>合作企业（单位）名称（限填5个）</w:t>
            </w:r>
          </w:p>
        </w:tc>
        <w:tc>
          <w:tcPr>
            <w:tcW w:w="1512"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产业类型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1</w:t>
            </w:r>
          </w:p>
        </w:tc>
        <w:tc>
          <w:tcPr>
            <w:tcW w:w="5202" w:type="dxa"/>
            <w:gridSpan w:val="17"/>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2</w:t>
            </w:r>
          </w:p>
        </w:tc>
        <w:tc>
          <w:tcPr>
            <w:tcW w:w="5202" w:type="dxa"/>
            <w:gridSpan w:val="17"/>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3</w:t>
            </w:r>
          </w:p>
        </w:tc>
        <w:tc>
          <w:tcPr>
            <w:tcW w:w="5202" w:type="dxa"/>
            <w:gridSpan w:val="17"/>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4</w:t>
            </w:r>
          </w:p>
        </w:tc>
        <w:tc>
          <w:tcPr>
            <w:tcW w:w="5202" w:type="dxa"/>
            <w:gridSpan w:val="17"/>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53" w:type="dxa"/>
            <w:gridSpan w:val="2"/>
            <w:vMerge w:val="continue"/>
            <w:vAlign w:val="center"/>
          </w:tcPr>
          <w:p>
            <w:pPr>
              <w:widowControl/>
              <w:snapToGrid w:val="0"/>
              <w:jc w:val="left"/>
              <w:rPr>
                <w:rFonts w:ascii="楷体" w:hAnsi="楷体" w:eastAsia="楷体" w:cs="Calibri"/>
                <w:b/>
                <w:kern w:val="0"/>
                <w:sz w:val="24"/>
                <w:szCs w:val="24"/>
              </w:rPr>
            </w:pPr>
          </w:p>
        </w:tc>
        <w:tc>
          <w:tcPr>
            <w:tcW w:w="425" w:type="dxa"/>
            <w:vAlign w:val="center"/>
          </w:tcPr>
          <w:p>
            <w:pPr>
              <w:snapToGrid w:val="0"/>
              <w:jc w:val="center"/>
              <w:rPr>
                <w:rFonts w:ascii="楷体" w:hAnsi="楷体" w:eastAsia="楷体"/>
                <w:kern w:val="0"/>
                <w:sz w:val="24"/>
                <w:szCs w:val="24"/>
              </w:rPr>
            </w:pPr>
            <w:r>
              <w:rPr>
                <w:rFonts w:ascii="楷体" w:hAnsi="楷体" w:eastAsia="楷体"/>
                <w:kern w:val="0"/>
                <w:sz w:val="24"/>
                <w:szCs w:val="24"/>
              </w:rPr>
              <w:t>5</w:t>
            </w:r>
          </w:p>
        </w:tc>
        <w:tc>
          <w:tcPr>
            <w:tcW w:w="5202" w:type="dxa"/>
            <w:gridSpan w:val="17"/>
            <w:vAlign w:val="center"/>
          </w:tcPr>
          <w:p>
            <w:pPr>
              <w:snapToGrid w:val="0"/>
              <w:jc w:val="center"/>
              <w:rPr>
                <w:rFonts w:ascii="楷体" w:hAnsi="楷体" w:eastAsia="楷体"/>
                <w:kern w:val="0"/>
                <w:sz w:val="24"/>
                <w:szCs w:val="24"/>
              </w:rPr>
            </w:pP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napToGrid w:val="0"/>
              <w:jc w:val="center"/>
              <w:rPr>
                <w:rFonts w:ascii="楷体" w:hAnsi="楷体" w:eastAsia="楷体"/>
                <w:b/>
                <w:kern w:val="0"/>
                <w:sz w:val="24"/>
                <w:szCs w:val="24"/>
              </w:rPr>
            </w:pPr>
            <w:r>
              <w:rPr>
                <w:rFonts w:hint="eastAsia" w:ascii="楷体" w:hAnsi="楷体" w:eastAsia="楷体"/>
                <w:b/>
                <w:kern w:val="0"/>
                <w:sz w:val="24"/>
                <w:szCs w:val="24"/>
              </w:rPr>
              <w:t>产业</w:t>
            </w:r>
          </w:p>
          <w:p>
            <w:pPr>
              <w:snapToGrid w:val="0"/>
              <w:jc w:val="center"/>
              <w:rPr>
                <w:rFonts w:ascii="楷体" w:hAnsi="楷体" w:eastAsia="楷体"/>
                <w:b/>
                <w:kern w:val="0"/>
                <w:sz w:val="24"/>
                <w:szCs w:val="24"/>
              </w:rPr>
            </w:pPr>
            <w:r>
              <w:rPr>
                <w:rFonts w:hint="eastAsia" w:ascii="楷体" w:hAnsi="楷体" w:eastAsia="楷体"/>
                <w:b/>
                <w:kern w:val="0"/>
                <w:sz w:val="24"/>
                <w:szCs w:val="24"/>
              </w:rPr>
              <w:t>学院</w:t>
            </w:r>
          </w:p>
          <w:p>
            <w:pPr>
              <w:snapToGrid w:val="0"/>
              <w:jc w:val="center"/>
              <w:rPr>
                <w:rFonts w:ascii="楷体" w:hAnsi="楷体" w:eastAsia="楷体"/>
                <w:b/>
                <w:kern w:val="0"/>
                <w:sz w:val="24"/>
                <w:szCs w:val="24"/>
              </w:rPr>
            </w:pPr>
            <w:r>
              <w:rPr>
                <w:rFonts w:hint="eastAsia" w:ascii="楷体" w:hAnsi="楷体" w:eastAsia="楷体"/>
                <w:b/>
                <w:kern w:val="0"/>
                <w:sz w:val="24"/>
                <w:szCs w:val="24"/>
              </w:rPr>
              <w:t>院长</w:t>
            </w:r>
          </w:p>
          <w:p>
            <w:pPr>
              <w:snapToGrid w:val="0"/>
              <w:jc w:val="center"/>
              <w:rPr>
                <w:rFonts w:ascii="楷体" w:hAnsi="楷体" w:eastAsia="楷体"/>
                <w:b/>
                <w:kern w:val="0"/>
                <w:sz w:val="24"/>
                <w:szCs w:val="24"/>
              </w:rPr>
            </w:pPr>
            <w:r>
              <w:rPr>
                <w:rFonts w:hint="eastAsia" w:ascii="楷体" w:hAnsi="楷体" w:eastAsia="楷体"/>
                <w:b/>
                <w:kern w:val="0"/>
                <w:sz w:val="24"/>
                <w:szCs w:val="24"/>
              </w:rPr>
              <w:t>基本</w:t>
            </w:r>
          </w:p>
          <w:p>
            <w:pPr>
              <w:snapToGrid w:val="0"/>
              <w:jc w:val="center"/>
              <w:rPr>
                <w:rFonts w:ascii="楷体" w:hAnsi="楷体" w:eastAsia="楷体"/>
                <w:b/>
                <w:sz w:val="24"/>
                <w:szCs w:val="24"/>
              </w:rPr>
            </w:pPr>
            <w:r>
              <w:rPr>
                <w:rFonts w:hint="eastAsia" w:ascii="楷体" w:hAnsi="楷体" w:eastAsia="楷体"/>
                <w:b/>
                <w:kern w:val="0"/>
                <w:sz w:val="24"/>
                <w:szCs w:val="24"/>
              </w:rPr>
              <w:t>信息</w:t>
            </w: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姓名</w:t>
            </w:r>
          </w:p>
        </w:tc>
        <w:tc>
          <w:tcPr>
            <w:tcW w:w="1730" w:type="dxa"/>
            <w:gridSpan w:val="5"/>
            <w:vAlign w:val="center"/>
          </w:tcPr>
          <w:p>
            <w:pPr>
              <w:snapToGrid w:val="0"/>
              <w:jc w:val="center"/>
              <w:rPr>
                <w:rFonts w:ascii="楷体" w:hAnsi="楷体" w:eastAsia="楷体"/>
                <w:kern w:val="0"/>
                <w:sz w:val="24"/>
                <w:szCs w:val="24"/>
              </w:rPr>
            </w:pPr>
          </w:p>
        </w:tc>
        <w:tc>
          <w:tcPr>
            <w:tcW w:w="837" w:type="dxa"/>
            <w:gridSpan w:val="2"/>
            <w:vAlign w:val="center"/>
          </w:tcPr>
          <w:p>
            <w:pPr>
              <w:snapToGrid w:val="0"/>
              <w:jc w:val="center"/>
              <w:rPr>
                <w:rFonts w:ascii="楷体" w:hAnsi="楷体" w:eastAsia="楷体"/>
                <w:kern w:val="0"/>
                <w:sz w:val="24"/>
                <w:szCs w:val="24"/>
              </w:rPr>
            </w:pPr>
            <w:r>
              <w:rPr>
                <w:rFonts w:ascii="楷体" w:hAnsi="楷体" w:eastAsia="楷体"/>
                <w:kern w:val="0"/>
                <w:sz w:val="24"/>
                <w:szCs w:val="24"/>
              </w:rPr>
              <w:t>政治面貌</w:t>
            </w:r>
          </w:p>
        </w:tc>
        <w:tc>
          <w:tcPr>
            <w:tcW w:w="1785" w:type="dxa"/>
            <w:gridSpan w:val="8"/>
            <w:vAlign w:val="center"/>
          </w:tcPr>
          <w:p>
            <w:pPr>
              <w:snapToGrid w:val="0"/>
              <w:jc w:val="center"/>
              <w:rPr>
                <w:rFonts w:ascii="楷体" w:hAnsi="楷体" w:eastAsia="楷体"/>
                <w:kern w:val="0"/>
                <w:sz w:val="24"/>
                <w:szCs w:val="24"/>
              </w:rPr>
            </w:pPr>
          </w:p>
        </w:tc>
        <w:tc>
          <w:tcPr>
            <w:tcW w:w="1275" w:type="dxa"/>
            <w:gridSpan w:val="3"/>
            <w:vAlign w:val="center"/>
          </w:tcPr>
          <w:p>
            <w:pPr>
              <w:snapToGrid w:val="0"/>
              <w:jc w:val="center"/>
              <w:rPr>
                <w:rFonts w:ascii="楷体" w:hAnsi="楷体" w:eastAsia="楷体"/>
                <w:kern w:val="0"/>
                <w:sz w:val="24"/>
                <w:szCs w:val="24"/>
              </w:rPr>
            </w:pPr>
            <w:r>
              <w:rPr>
                <w:rFonts w:ascii="楷体" w:hAnsi="楷体" w:eastAsia="楷体"/>
                <w:kern w:val="0"/>
                <w:sz w:val="24"/>
                <w:szCs w:val="24"/>
              </w:rPr>
              <w:t>党政职务</w:t>
            </w: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16" w:type="dxa"/>
            <w:vMerge w:val="continue"/>
            <w:vAlign w:val="center"/>
          </w:tcPr>
          <w:p>
            <w:pPr>
              <w:widowControl/>
              <w:snapToGrid w:val="0"/>
              <w:jc w:val="left"/>
              <w:rPr>
                <w:rFonts w:ascii="楷体" w:hAnsi="楷体" w:eastAsia="楷体" w:cs="Calibri"/>
                <w:b/>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学历</w:t>
            </w:r>
          </w:p>
        </w:tc>
        <w:tc>
          <w:tcPr>
            <w:tcW w:w="1730" w:type="dxa"/>
            <w:gridSpan w:val="5"/>
            <w:vAlign w:val="center"/>
          </w:tcPr>
          <w:p>
            <w:pPr>
              <w:snapToGrid w:val="0"/>
              <w:jc w:val="center"/>
              <w:rPr>
                <w:rFonts w:ascii="楷体" w:hAnsi="楷体" w:eastAsia="楷体"/>
                <w:kern w:val="0"/>
                <w:sz w:val="24"/>
                <w:szCs w:val="24"/>
              </w:rPr>
            </w:pPr>
          </w:p>
        </w:tc>
        <w:tc>
          <w:tcPr>
            <w:tcW w:w="837" w:type="dxa"/>
            <w:gridSpan w:val="2"/>
            <w:vAlign w:val="center"/>
          </w:tcPr>
          <w:p>
            <w:pPr>
              <w:snapToGrid w:val="0"/>
              <w:jc w:val="center"/>
              <w:rPr>
                <w:rFonts w:ascii="楷体" w:hAnsi="楷体" w:eastAsia="楷体"/>
                <w:kern w:val="0"/>
                <w:sz w:val="24"/>
                <w:szCs w:val="24"/>
              </w:rPr>
            </w:pPr>
            <w:r>
              <w:rPr>
                <w:rFonts w:ascii="楷体" w:hAnsi="楷体" w:eastAsia="楷体"/>
                <w:kern w:val="0"/>
                <w:sz w:val="24"/>
                <w:szCs w:val="24"/>
              </w:rPr>
              <w:t>学位</w:t>
            </w:r>
          </w:p>
        </w:tc>
        <w:tc>
          <w:tcPr>
            <w:tcW w:w="1785" w:type="dxa"/>
            <w:gridSpan w:val="8"/>
            <w:vAlign w:val="center"/>
          </w:tcPr>
          <w:p>
            <w:pPr>
              <w:snapToGrid w:val="0"/>
              <w:jc w:val="center"/>
              <w:rPr>
                <w:rFonts w:ascii="楷体" w:hAnsi="楷体" w:eastAsia="楷体"/>
                <w:kern w:val="0"/>
                <w:sz w:val="24"/>
                <w:szCs w:val="24"/>
              </w:rPr>
            </w:pPr>
          </w:p>
        </w:tc>
        <w:tc>
          <w:tcPr>
            <w:tcW w:w="1275" w:type="dxa"/>
            <w:gridSpan w:val="3"/>
            <w:vAlign w:val="center"/>
          </w:tcPr>
          <w:p>
            <w:pPr>
              <w:snapToGrid w:val="0"/>
              <w:jc w:val="center"/>
              <w:rPr>
                <w:rFonts w:ascii="楷体" w:hAnsi="楷体" w:eastAsia="楷体"/>
                <w:kern w:val="0"/>
                <w:sz w:val="24"/>
                <w:szCs w:val="24"/>
              </w:rPr>
            </w:pPr>
            <w:r>
              <w:rPr>
                <w:rFonts w:ascii="楷体" w:hAnsi="楷体" w:eastAsia="楷体"/>
                <w:kern w:val="0"/>
                <w:sz w:val="24"/>
                <w:szCs w:val="24"/>
              </w:rPr>
              <w:t>专业职称</w:t>
            </w: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6" w:type="dxa"/>
            <w:vMerge w:val="continue"/>
            <w:vAlign w:val="center"/>
          </w:tcPr>
          <w:p>
            <w:pPr>
              <w:widowControl/>
              <w:snapToGrid w:val="0"/>
              <w:jc w:val="left"/>
              <w:rPr>
                <w:rFonts w:ascii="楷体" w:hAnsi="楷体" w:eastAsia="楷体" w:cs="Calibri"/>
                <w:b/>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工作</w:t>
            </w:r>
          </w:p>
          <w:p>
            <w:pPr>
              <w:snapToGrid w:val="0"/>
              <w:jc w:val="center"/>
              <w:rPr>
                <w:rFonts w:ascii="楷体" w:hAnsi="楷体" w:eastAsia="楷体"/>
                <w:kern w:val="0"/>
                <w:sz w:val="24"/>
                <w:szCs w:val="24"/>
              </w:rPr>
            </w:pPr>
            <w:r>
              <w:rPr>
                <w:rFonts w:ascii="楷体" w:hAnsi="楷体" w:eastAsia="楷体"/>
                <w:kern w:val="0"/>
                <w:sz w:val="24"/>
                <w:szCs w:val="24"/>
              </w:rPr>
              <w:t>年限</w:t>
            </w:r>
          </w:p>
        </w:tc>
        <w:tc>
          <w:tcPr>
            <w:tcW w:w="1730" w:type="dxa"/>
            <w:gridSpan w:val="5"/>
            <w:vAlign w:val="center"/>
          </w:tcPr>
          <w:p>
            <w:pPr>
              <w:snapToGrid w:val="0"/>
              <w:jc w:val="center"/>
              <w:rPr>
                <w:rFonts w:ascii="楷体" w:hAnsi="楷体" w:eastAsia="楷体"/>
                <w:kern w:val="0"/>
                <w:sz w:val="24"/>
                <w:szCs w:val="24"/>
              </w:rPr>
            </w:pPr>
          </w:p>
        </w:tc>
        <w:tc>
          <w:tcPr>
            <w:tcW w:w="837" w:type="dxa"/>
            <w:gridSpan w:val="2"/>
            <w:vAlign w:val="center"/>
          </w:tcPr>
          <w:p>
            <w:pPr>
              <w:snapToGrid w:val="0"/>
              <w:jc w:val="center"/>
              <w:rPr>
                <w:rFonts w:ascii="楷体" w:hAnsi="楷体" w:eastAsia="楷体"/>
                <w:kern w:val="0"/>
                <w:sz w:val="24"/>
                <w:szCs w:val="24"/>
              </w:rPr>
            </w:pPr>
            <w:r>
              <w:rPr>
                <w:rFonts w:ascii="楷体" w:hAnsi="楷体" w:eastAsia="楷体"/>
                <w:kern w:val="0"/>
                <w:sz w:val="24"/>
                <w:szCs w:val="24"/>
              </w:rPr>
              <w:t>办公电话</w:t>
            </w:r>
          </w:p>
        </w:tc>
        <w:tc>
          <w:tcPr>
            <w:tcW w:w="1785" w:type="dxa"/>
            <w:gridSpan w:val="8"/>
            <w:vAlign w:val="center"/>
          </w:tcPr>
          <w:p>
            <w:pPr>
              <w:snapToGrid w:val="0"/>
              <w:jc w:val="center"/>
              <w:rPr>
                <w:rFonts w:ascii="楷体" w:hAnsi="楷体" w:eastAsia="楷体"/>
                <w:kern w:val="0"/>
                <w:sz w:val="24"/>
                <w:szCs w:val="24"/>
              </w:rPr>
            </w:pPr>
          </w:p>
        </w:tc>
        <w:tc>
          <w:tcPr>
            <w:tcW w:w="1275" w:type="dxa"/>
            <w:gridSpan w:val="3"/>
            <w:vAlign w:val="center"/>
          </w:tcPr>
          <w:p>
            <w:pPr>
              <w:snapToGrid w:val="0"/>
              <w:jc w:val="center"/>
              <w:rPr>
                <w:rFonts w:ascii="楷体" w:hAnsi="楷体" w:eastAsia="楷体"/>
                <w:kern w:val="0"/>
                <w:sz w:val="24"/>
                <w:szCs w:val="24"/>
              </w:rPr>
            </w:pPr>
            <w:r>
              <w:rPr>
                <w:rFonts w:ascii="楷体" w:hAnsi="楷体" w:eastAsia="楷体"/>
                <w:kern w:val="0"/>
                <w:sz w:val="24"/>
                <w:szCs w:val="24"/>
              </w:rPr>
              <w:t>手机号码</w:t>
            </w:r>
          </w:p>
        </w:tc>
        <w:tc>
          <w:tcPr>
            <w:tcW w:w="1512" w:type="dxa"/>
            <w:gridSpan w:val="4"/>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816" w:type="dxa"/>
            <w:vMerge w:val="continue"/>
            <w:vAlign w:val="center"/>
          </w:tcPr>
          <w:p>
            <w:pPr>
              <w:widowControl/>
              <w:snapToGrid w:val="0"/>
              <w:jc w:val="left"/>
              <w:rPr>
                <w:rFonts w:ascii="楷体" w:hAnsi="楷体" w:eastAsia="楷体" w:cs="Calibri"/>
                <w:b/>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主要</w:t>
            </w:r>
          </w:p>
          <w:p>
            <w:pPr>
              <w:snapToGrid w:val="0"/>
              <w:jc w:val="center"/>
              <w:rPr>
                <w:rFonts w:ascii="楷体" w:hAnsi="楷体" w:eastAsia="楷体"/>
                <w:kern w:val="0"/>
                <w:sz w:val="24"/>
                <w:szCs w:val="24"/>
              </w:rPr>
            </w:pPr>
            <w:r>
              <w:rPr>
                <w:rFonts w:ascii="楷体" w:hAnsi="楷体" w:eastAsia="楷体"/>
                <w:kern w:val="0"/>
                <w:sz w:val="24"/>
                <w:szCs w:val="24"/>
              </w:rPr>
              <w:t>职责</w:t>
            </w:r>
          </w:p>
        </w:tc>
        <w:tc>
          <w:tcPr>
            <w:tcW w:w="7139" w:type="dxa"/>
            <w:gridSpan w:val="22"/>
            <w:vAlign w:val="center"/>
          </w:tcPr>
          <w:p>
            <w:pPr>
              <w:snapToGrid w:val="0"/>
              <w:jc w:val="center"/>
              <w:rPr>
                <w:rFonts w:ascii="楷体" w:hAnsi="楷体" w:eastAsia="楷体"/>
                <w:kern w:val="0"/>
                <w:sz w:val="24"/>
                <w:szCs w:val="24"/>
              </w:rPr>
            </w:pPr>
          </w:p>
          <w:p>
            <w:pPr>
              <w:snapToGrid w:val="0"/>
              <w:jc w:val="center"/>
              <w:rPr>
                <w:rFonts w:ascii="楷体" w:hAnsi="楷体" w:eastAsia="楷体"/>
                <w:kern w:val="0"/>
                <w:sz w:val="24"/>
                <w:szCs w:val="24"/>
              </w:rPr>
            </w:pPr>
          </w:p>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816" w:type="dxa"/>
            <w:vMerge w:val="continue"/>
            <w:vAlign w:val="center"/>
          </w:tcPr>
          <w:p>
            <w:pPr>
              <w:widowControl/>
              <w:snapToGrid w:val="0"/>
              <w:jc w:val="left"/>
              <w:rPr>
                <w:rFonts w:ascii="楷体" w:hAnsi="楷体" w:eastAsia="楷体" w:cs="Calibri"/>
                <w:b/>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主要</w:t>
            </w:r>
          </w:p>
          <w:p>
            <w:pPr>
              <w:snapToGrid w:val="0"/>
              <w:jc w:val="center"/>
              <w:rPr>
                <w:rFonts w:ascii="楷体" w:hAnsi="楷体" w:eastAsia="楷体"/>
                <w:kern w:val="0"/>
                <w:sz w:val="24"/>
                <w:szCs w:val="24"/>
              </w:rPr>
            </w:pPr>
            <w:r>
              <w:rPr>
                <w:rFonts w:ascii="楷体" w:hAnsi="楷体" w:eastAsia="楷体"/>
                <w:kern w:val="0"/>
                <w:sz w:val="24"/>
                <w:szCs w:val="24"/>
              </w:rPr>
              <w:t>工作</w:t>
            </w:r>
          </w:p>
          <w:p>
            <w:pPr>
              <w:snapToGrid w:val="0"/>
              <w:jc w:val="center"/>
              <w:rPr>
                <w:rFonts w:ascii="楷体" w:hAnsi="楷体" w:eastAsia="楷体"/>
                <w:kern w:val="0"/>
                <w:sz w:val="24"/>
                <w:szCs w:val="24"/>
              </w:rPr>
            </w:pPr>
            <w:r>
              <w:rPr>
                <w:rFonts w:ascii="楷体" w:hAnsi="楷体" w:eastAsia="楷体"/>
                <w:kern w:val="0"/>
                <w:sz w:val="24"/>
                <w:szCs w:val="24"/>
              </w:rPr>
              <w:t>经历</w:t>
            </w:r>
          </w:p>
        </w:tc>
        <w:tc>
          <w:tcPr>
            <w:tcW w:w="7139" w:type="dxa"/>
            <w:gridSpan w:val="22"/>
            <w:vAlign w:val="center"/>
          </w:tcPr>
          <w:p>
            <w:pPr>
              <w:snapToGrid w:val="0"/>
              <w:jc w:val="center"/>
              <w:rPr>
                <w:rFonts w:ascii="楷体" w:hAnsi="楷体" w:eastAsia="楷体"/>
                <w:kern w:val="0"/>
                <w:sz w:val="24"/>
                <w:szCs w:val="24"/>
              </w:rPr>
            </w:pPr>
          </w:p>
          <w:p>
            <w:pPr>
              <w:snapToGrid w:val="0"/>
              <w:jc w:val="center"/>
              <w:rPr>
                <w:rFonts w:ascii="楷体" w:hAnsi="楷体" w:eastAsia="楷体"/>
                <w:kern w:val="0"/>
                <w:sz w:val="24"/>
                <w:szCs w:val="24"/>
              </w:rPr>
            </w:pPr>
          </w:p>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816" w:type="dxa"/>
            <w:vMerge w:val="continue"/>
            <w:vAlign w:val="center"/>
          </w:tcPr>
          <w:p>
            <w:pPr>
              <w:widowControl/>
              <w:snapToGrid w:val="0"/>
              <w:jc w:val="left"/>
              <w:rPr>
                <w:rFonts w:ascii="楷体" w:hAnsi="楷体" w:eastAsia="楷体" w:cs="Calibri"/>
                <w:b/>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校企</w:t>
            </w:r>
          </w:p>
          <w:p>
            <w:pPr>
              <w:snapToGrid w:val="0"/>
              <w:jc w:val="center"/>
              <w:rPr>
                <w:rFonts w:ascii="楷体" w:hAnsi="楷体" w:eastAsia="楷体"/>
                <w:kern w:val="0"/>
                <w:sz w:val="24"/>
                <w:szCs w:val="24"/>
              </w:rPr>
            </w:pPr>
            <w:r>
              <w:rPr>
                <w:rFonts w:ascii="楷体" w:hAnsi="楷体" w:eastAsia="楷体"/>
                <w:kern w:val="0"/>
                <w:sz w:val="24"/>
                <w:szCs w:val="24"/>
              </w:rPr>
              <w:t>合作</w:t>
            </w:r>
          </w:p>
          <w:p>
            <w:pPr>
              <w:snapToGrid w:val="0"/>
              <w:jc w:val="center"/>
              <w:rPr>
                <w:rFonts w:ascii="楷体" w:hAnsi="楷体" w:eastAsia="楷体"/>
                <w:kern w:val="0"/>
                <w:sz w:val="24"/>
                <w:szCs w:val="24"/>
              </w:rPr>
            </w:pPr>
            <w:r>
              <w:rPr>
                <w:rFonts w:ascii="楷体" w:hAnsi="楷体" w:eastAsia="楷体"/>
                <w:kern w:val="0"/>
                <w:sz w:val="24"/>
                <w:szCs w:val="24"/>
              </w:rPr>
              <w:t>经历</w:t>
            </w:r>
          </w:p>
        </w:tc>
        <w:tc>
          <w:tcPr>
            <w:tcW w:w="7139" w:type="dxa"/>
            <w:gridSpan w:val="22"/>
            <w:vAlign w:val="center"/>
          </w:tcPr>
          <w:p>
            <w:pPr>
              <w:snapToGrid w:val="0"/>
              <w:jc w:val="center"/>
              <w:rPr>
                <w:rFonts w:ascii="楷体" w:hAnsi="楷体" w:eastAsia="楷体"/>
                <w:kern w:val="0"/>
                <w:sz w:val="24"/>
                <w:szCs w:val="24"/>
              </w:rPr>
            </w:pPr>
          </w:p>
          <w:p>
            <w:pPr>
              <w:snapToGrid w:val="0"/>
              <w:jc w:val="center"/>
              <w:rPr>
                <w:rFonts w:ascii="楷体" w:hAnsi="楷体" w:eastAsia="楷体"/>
                <w:kern w:val="0"/>
                <w:sz w:val="24"/>
                <w:szCs w:val="24"/>
              </w:rPr>
            </w:pPr>
          </w:p>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983" w:hRule="atLeast"/>
          <w:jc w:val="center"/>
        </w:trPr>
        <w:tc>
          <w:tcPr>
            <w:tcW w:w="816" w:type="dxa"/>
            <w:vMerge w:val="restart"/>
            <w:vAlign w:val="center"/>
          </w:tcPr>
          <w:p>
            <w:pPr>
              <w:snapToGrid w:val="0"/>
              <w:jc w:val="center"/>
              <w:rPr>
                <w:rFonts w:ascii="楷体" w:hAnsi="楷体" w:eastAsia="楷体"/>
                <w:b/>
                <w:kern w:val="0"/>
                <w:sz w:val="24"/>
                <w:szCs w:val="24"/>
              </w:rPr>
            </w:pPr>
            <w:r>
              <w:rPr>
                <w:rFonts w:ascii="楷体" w:hAnsi="楷体" w:eastAsia="楷体"/>
                <w:b/>
                <w:kern w:val="0"/>
                <w:sz w:val="24"/>
                <w:szCs w:val="24"/>
              </w:rPr>
              <w:t>产业</w:t>
            </w:r>
          </w:p>
          <w:p>
            <w:pPr>
              <w:snapToGrid w:val="0"/>
              <w:jc w:val="center"/>
              <w:rPr>
                <w:rFonts w:ascii="楷体" w:hAnsi="楷体" w:eastAsia="楷体"/>
                <w:b/>
                <w:kern w:val="0"/>
                <w:sz w:val="24"/>
                <w:szCs w:val="24"/>
              </w:rPr>
            </w:pPr>
            <w:r>
              <w:rPr>
                <w:rFonts w:ascii="楷体" w:hAnsi="楷体" w:eastAsia="楷体"/>
                <w:b/>
                <w:kern w:val="0"/>
                <w:sz w:val="24"/>
                <w:szCs w:val="24"/>
              </w:rPr>
              <w:t>学院</w:t>
            </w:r>
          </w:p>
          <w:p>
            <w:pPr>
              <w:snapToGrid w:val="0"/>
              <w:jc w:val="center"/>
              <w:rPr>
                <w:rFonts w:ascii="楷体" w:hAnsi="楷体" w:eastAsia="楷体"/>
                <w:b/>
                <w:kern w:val="0"/>
                <w:sz w:val="24"/>
                <w:szCs w:val="24"/>
              </w:rPr>
            </w:pPr>
            <w:r>
              <w:rPr>
                <w:rFonts w:ascii="楷体" w:hAnsi="楷体" w:eastAsia="楷体"/>
                <w:b/>
                <w:kern w:val="0"/>
                <w:sz w:val="24"/>
                <w:szCs w:val="24"/>
              </w:rPr>
              <w:t>教师</w:t>
            </w:r>
          </w:p>
          <w:p>
            <w:pPr>
              <w:snapToGrid w:val="0"/>
              <w:jc w:val="center"/>
              <w:rPr>
                <w:rFonts w:ascii="楷体" w:hAnsi="楷体" w:eastAsia="楷体"/>
                <w:b/>
                <w:kern w:val="0"/>
                <w:sz w:val="24"/>
                <w:szCs w:val="24"/>
              </w:rPr>
            </w:pPr>
            <w:r>
              <w:rPr>
                <w:rFonts w:ascii="楷体" w:hAnsi="楷体" w:eastAsia="楷体"/>
                <w:b/>
                <w:kern w:val="0"/>
                <w:sz w:val="24"/>
                <w:szCs w:val="24"/>
              </w:rPr>
              <w:t>基本</w:t>
            </w:r>
          </w:p>
          <w:p>
            <w:pPr>
              <w:snapToGrid w:val="0"/>
              <w:jc w:val="center"/>
              <w:rPr>
                <w:rFonts w:ascii="楷体" w:hAnsi="楷体" w:eastAsia="楷体"/>
                <w:b/>
                <w:kern w:val="0"/>
                <w:sz w:val="24"/>
                <w:szCs w:val="24"/>
              </w:rPr>
            </w:pPr>
            <w:r>
              <w:rPr>
                <w:rFonts w:ascii="楷体" w:hAnsi="楷体" w:eastAsia="楷体"/>
                <w:b/>
                <w:kern w:val="0"/>
                <w:sz w:val="24"/>
                <w:szCs w:val="24"/>
              </w:rPr>
              <w:t>信息</w:t>
            </w:r>
          </w:p>
        </w:tc>
        <w:tc>
          <w:tcPr>
            <w:tcW w:w="1137" w:type="dxa"/>
            <w:tcBorders>
              <w:tl2br w:val="single" w:color="auto" w:sz="4" w:space="0"/>
            </w:tcBorders>
            <w:vAlign w:val="center"/>
          </w:tcPr>
          <w:p>
            <w:pPr>
              <w:snapToGrid w:val="0"/>
              <w:jc w:val="center"/>
              <w:rPr>
                <w:rFonts w:ascii="楷体" w:hAnsi="楷体" w:eastAsia="楷体"/>
                <w:kern w:val="0"/>
                <w:sz w:val="24"/>
                <w:szCs w:val="24"/>
              </w:rPr>
            </w:pPr>
          </w:p>
        </w:tc>
        <w:tc>
          <w:tcPr>
            <w:tcW w:w="980" w:type="dxa"/>
            <w:gridSpan w:val="2"/>
            <w:vAlign w:val="center"/>
          </w:tcPr>
          <w:p>
            <w:pPr>
              <w:snapToGrid w:val="0"/>
              <w:jc w:val="center"/>
              <w:rPr>
                <w:rFonts w:ascii="楷体" w:hAnsi="楷体" w:eastAsia="楷体"/>
                <w:kern w:val="0"/>
                <w:sz w:val="24"/>
                <w:szCs w:val="24"/>
              </w:rPr>
            </w:pPr>
            <w:r>
              <w:rPr>
                <w:rFonts w:ascii="楷体" w:hAnsi="楷体" w:eastAsia="楷体"/>
                <w:kern w:val="0"/>
                <w:sz w:val="24"/>
                <w:szCs w:val="24"/>
              </w:rPr>
              <w:t>教师</w:t>
            </w:r>
          </w:p>
          <w:p>
            <w:pPr>
              <w:snapToGrid w:val="0"/>
              <w:jc w:val="center"/>
              <w:rPr>
                <w:rFonts w:ascii="楷体" w:hAnsi="楷体" w:eastAsia="楷体"/>
                <w:kern w:val="0"/>
                <w:sz w:val="24"/>
                <w:szCs w:val="24"/>
              </w:rPr>
            </w:pPr>
            <w:r>
              <w:rPr>
                <w:rFonts w:ascii="楷体" w:hAnsi="楷体" w:eastAsia="楷体"/>
                <w:kern w:val="0"/>
                <w:sz w:val="24"/>
                <w:szCs w:val="24"/>
              </w:rPr>
              <w:t>总人数</w:t>
            </w:r>
          </w:p>
        </w:tc>
        <w:tc>
          <w:tcPr>
            <w:tcW w:w="1024"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正高级</w:t>
            </w:r>
          </w:p>
        </w:tc>
        <w:tc>
          <w:tcPr>
            <w:tcW w:w="1024"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副高级</w:t>
            </w:r>
          </w:p>
        </w:tc>
        <w:tc>
          <w:tcPr>
            <w:tcW w:w="1024" w:type="dxa"/>
            <w:gridSpan w:val="3"/>
            <w:vAlign w:val="center"/>
          </w:tcPr>
          <w:p>
            <w:pPr>
              <w:snapToGrid w:val="0"/>
              <w:jc w:val="center"/>
              <w:rPr>
                <w:rFonts w:ascii="楷体" w:hAnsi="楷体" w:eastAsia="楷体"/>
                <w:kern w:val="0"/>
                <w:sz w:val="24"/>
                <w:szCs w:val="24"/>
              </w:rPr>
            </w:pPr>
            <w:r>
              <w:rPr>
                <w:rFonts w:ascii="楷体" w:hAnsi="楷体" w:eastAsia="楷体"/>
                <w:kern w:val="0"/>
                <w:sz w:val="24"/>
                <w:szCs w:val="24"/>
              </w:rPr>
              <w:t>中级</w:t>
            </w:r>
          </w:p>
          <w:p>
            <w:pPr>
              <w:snapToGrid w:val="0"/>
              <w:jc w:val="center"/>
              <w:rPr>
                <w:rFonts w:ascii="楷体" w:hAnsi="楷体" w:eastAsia="楷体"/>
                <w:kern w:val="0"/>
                <w:sz w:val="24"/>
                <w:szCs w:val="24"/>
              </w:rPr>
            </w:pPr>
            <w:r>
              <w:rPr>
                <w:rFonts w:ascii="楷体" w:hAnsi="楷体" w:eastAsia="楷体"/>
                <w:kern w:val="0"/>
                <w:sz w:val="24"/>
                <w:szCs w:val="24"/>
              </w:rPr>
              <w:t>及以下</w:t>
            </w:r>
          </w:p>
        </w:tc>
        <w:tc>
          <w:tcPr>
            <w:tcW w:w="1024"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企业</w:t>
            </w:r>
          </w:p>
          <w:p>
            <w:pPr>
              <w:snapToGrid w:val="0"/>
              <w:jc w:val="center"/>
              <w:rPr>
                <w:rFonts w:ascii="楷体" w:hAnsi="楷体" w:eastAsia="楷体"/>
                <w:kern w:val="0"/>
                <w:sz w:val="24"/>
                <w:szCs w:val="24"/>
              </w:rPr>
            </w:pPr>
            <w:r>
              <w:rPr>
                <w:rFonts w:ascii="楷体" w:hAnsi="楷体" w:eastAsia="楷体"/>
                <w:kern w:val="0"/>
                <w:sz w:val="24"/>
                <w:szCs w:val="24"/>
              </w:rPr>
              <w:t>教师数</w:t>
            </w:r>
          </w:p>
        </w:tc>
        <w:tc>
          <w:tcPr>
            <w:tcW w:w="1024" w:type="dxa"/>
            <w:gridSpan w:val="3"/>
            <w:vAlign w:val="center"/>
          </w:tcPr>
          <w:p>
            <w:pPr>
              <w:snapToGrid w:val="0"/>
              <w:jc w:val="center"/>
              <w:rPr>
                <w:rFonts w:ascii="楷体" w:hAnsi="楷体" w:eastAsia="楷体"/>
                <w:kern w:val="0"/>
                <w:sz w:val="24"/>
                <w:szCs w:val="24"/>
              </w:rPr>
            </w:pPr>
            <w:r>
              <w:rPr>
                <w:rFonts w:ascii="楷体" w:hAnsi="楷体" w:eastAsia="楷体"/>
                <w:kern w:val="0"/>
                <w:sz w:val="24"/>
                <w:szCs w:val="24"/>
              </w:rPr>
              <w:t>学校</w:t>
            </w:r>
          </w:p>
          <w:p>
            <w:pPr>
              <w:snapToGrid w:val="0"/>
              <w:jc w:val="center"/>
              <w:rPr>
                <w:rFonts w:ascii="楷体" w:hAnsi="楷体" w:eastAsia="楷体"/>
                <w:kern w:val="0"/>
                <w:sz w:val="24"/>
                <w:szCs w:val="24"/>
              </w:rPr>
            </w:pPr>
            <w:r>
              <w:rPr>
                <w:rFonts w:ascii="楷体" w:hAnsi="楷体" w:eastAsia="楷体"/>
                <w:kern w:val="0"/>
                <w:sz w:val="24"/>
                <w:szCs w:val="24"/>
              </w:rPr>
              <w:t>教师数</w:t>
            </w:r>
          </w:p>
        </w:tc>
        <w:tc>
          <w:tcPr>
            <w:tcW w:w="1024" w:type="dxa"/>
            <w:vAlign w:val="center"/>
          </w:tcPr>
          <w:p>
            <w:pPr>
              <w:snapToGrid w:val="0"/>
              <w:jc w:val="center"/>
              <w:rPr>
                <w:rFonts w:ascii="楷体" w:hAnsi="楷体" w:eastAsia="楷体"/>
                <w:kern w:val="0"/>
                <w:sz w:val="24"/>
                <w:szCs w:val="24"/>
              </w:rPr>
            </w:pPr>
            <w:r>
              <w:rPr>
                <w:rFonts w:ascii="楷体" w:hAnsi="楷体" w:eastAsia="楷体"/>
                <w:kern w:val="0"/>
                <w:sz w:val="24"/>
                <w:szCs w:val="24"/>
              </w:rPr>
              <w:t>具有企业背景的专职教师数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94" w:hRule="atLeast"/>
          <w:jc w:val="center"/>
        </w:trPr>
        <w:tc>
          <w:tcPr>
            <w:tcW w:w="816" w:type="dxa"/>
            <w:vMerge w:val="continue"/>
            <w:vAlign w:val="center"/>
          </w:tcPr>
          <w:p>
            <w:pPr>
              <w:widowControl/>
              <w:snapToGrid w:val="0"/>
              <w:jc w:val="left"/>
              <w:rPr>
                <w:rFonts w:ascii="楷体" w:hAnsi="楷体" w:eastAsia="楷体" w:cs="Calibri"/>
                <w:b/>
                <w:kern w:val="0"/>
                <w:sz w:val="24"/>
                <w:szCs w:val="24"/>
              </w:rPr>
            </w:pPr>
          </w:p>
        </w:tc>
        <w:tc>
          <w:tcPr>
            <w:tcW w:w="1137"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教师数</w:t>
            </w:r>
          </w:p>
        </w:tc>
        <w:tc>
          <w:tcPr>
            <w:tcW w:w="980" w:type="dxa"/>
            <w:gridSpan w:val="2"/>
            <w:vAlign w:val="center"/>
          </w:tcPr>
          <w:p>
            <w:pPr>
              <w:snapToGrid w:val="0"/>
              <w:jc w:val="center"/>
              <w:rPr>
                <w:rFonts w:ascii="楷体" w:hAnsi="楷体" w:eastAsia="楷体"/>
                <w:kern w:val="0"/>
                <w:sz w:val="24"/>
                <w:szCs w:val="24"/>
              </w:rPr>
            </w:pPr>
          </w:p>
        </w:tc>
        <w:tc>
          <w:tcPr>
            <w:tcW w:w="1024" w:type="dxa"/>
            <w:gridSpan w:val="4"/>
            <w:vAlign w:val="center"/>
          </w:tcPr>
          <w:p>
            <w:pPr>
              <w:snapToGrid w:val="0"/>
              <w:jc w:val="center"/>
              <w:rPr>
                <w:rFonts w:ascii="楷体" w:hAnsi="楷体" w:eastAsia="楷体"/>
                <w:kern w:val="0"/>
                <w:sz w:val="24"/>
                <w:szCs w:val="24"/>
              </w:rPr>
            </w:pPr>
          </w:p>
        </w:tc>
        <w:tc>
          <w:tcPr>
            <w:tcW w:w="1024" w:type="dxa"/>
            <w:gridSpan w:val="4"/>
            <w:vAlign w:val="center"/>
          </w:tcPr>
          <w:p>
            <w:pPr>
              <w:snapToGrid w:val="0"/>
              <w:jc w:val="center"/>
              <w:rPr>
                <w:rFonts w:ascii="楷体" w:hAnsi="楷体" w:eastAsia="楷体"/>
                <w:kern w:val="0"/>
                <w:sz w:val="24"/>
                <w:szCs w:val="24"/>
              </w:rPr>
            </w:pPr>
          </w:p>
        </w:tc>
        <w:tc>
          <w:tcPr>
            <w:tcW w:w="1024" w:type="dxa"/>
            <w:gridSpan w:val="3"/>
            <w:vAlign w:val="center"/>
          </w:tcPr>
          <w:p>
            <w:pPr>
              <w:snapToGrid w:val="0"/>
              <w:jc w:val="center"/>
              <w:rPr>
                <w:rFonts w:ascii="楷体" w:hAnsi="楷体" w:eastAsia="楷体"/>
                <w:kern w:val="0"/>
                <w:sz w:val="24"/>
                <w:szCs w:val="24"/>
              </w:rPr>
            </w:pPr>
          </w:p>
        </w:tc>
        <w:tc>
          <w:tcPr>
            <w:tcW w:w="1024" w:type="dxa"/>
            <w:gridSpan w:val="4"/>
            <w:vAlign w:val="center"/>
          </w:tcPr>
          <w:p>
            <w:pPr>
              <w:snapToGrid w:val="0"/>
              <w:jc w:val="center"/>
              <w:rPr>
                <w:rFonts w:ascii="楷体" w:hAnsi="楷体" w:eastAsia="楷体"/>
                <w:kern w:val="0"/>
                <w:sz w:val="24"/>
                <w:szCs w:val="24"/>
              </w:rPr>
            </w:pPr>
          </w:p>
        </w:tc>
        <w:tc>
          <w:tcPr>
            <w:tcW w:w="1024" w:type="dxa"/>
            <w:gridSpan w:val="3"/>
            <w:vAlign w:val="center"/>
          </w:tcPr>
          <w:p>
            <w:pPr>
              <w:snapToGrid w:val="0"/>
              <w:jc w:val="center"/>
              <w:rPr>
                <w:rFonts w:ascii="楷体" w:hAnsi="楷体" w:eastAsia="楷体"/>
                <w:kern w:val="0"/>
                <w:sz w:val="24"/>
                <w:szCs w:val="24"/>
              </w:rPr>
            </w:pPr>
          </w:p>
        </w:tc>
        <w:tc>
          <w:tcPr>
            <w:tcW w:w="1024" w:type="dxa"/>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94" w:hRule="atLeast"/>
          <w:jc w:val="center"/>
        </w:trPr>
        <w:tc>
          <w:tcPr>
            <w:tcW w:w="816" w:type="dxa"/>
            <w:vMerge w:val="continue"/>
            <w:vAlign w:val="center"/>
          </w:tcPr>
          <w:p>
            <w:pPr>
              <w:widowControl/>
              <w:snapToGrid w:val="0"/>
              <w:jc w:val="left"/>
              <w:rPr>
                <w:rFonts w:ascii="楷体" w:hAnsi="楷体" w:eastAsia="楷体" w:cs="Calibri"/>
                <w:b/>
                <w:kern w:val="0"/>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占总</w:t>
            </w:r>
          </w:p>
          <w:p>
            <w:pPr>
              <w:snapToGrid w:val="0"/>
              <w:jc w:val="center"/>
              <w:rPr>
                <w:rFonts w:ascii="楷体" w:hAnsi="楷体" w:eastAsia="楷体"/>
                <w:kern w:val="0"/>
                <w:sz w:val="24"/>
                <w:szCs w:val="24"/>
              </w:rPr>
            </w:pPr>
            <w:r>
              <w:rPr>
                <w:rFonts w:ascii="楷体" w:hAnsi="楷体" w:eastAsia="楷体"/>
                <w:kern w:val="0"/>
                <w:sz w:val="24"/>
                <w:szCs w:val="24"/>
              </w:rPr>
              <w:t>人数</w:t>
            </w:r>
          </w:p>
          <w:p>
            <w:pPr>
              <w:snapToGrid w:val="0"/>
              <w:jc w:val="center"/>
              <w:rPr>
                <w:rFonts w:ascii="楷体" w:hAnsi="楷体" w:eastAsia="楷体" w:cs="Calibri"/>
                <w:kern w:val="0"/>
                <w:sz w:val="24"/>
                <w:szCs w:val="24"/>
              </w:rPr>
            </w:pPr>
            <w:r>
              <w:rPr>
                <w:rFonts w:ascii="楷体" w:hAnsi="楷体" w:eastAsia="楷体"/>
                <w:kern w:val="0"/>
                <w:sz w:val="24"/>
                <w:szCs w:val="24"/>
              </w:rPr>
              <w:t>比例</w:t>
            </w:r>
          </w:p>
        </w:tc>
        <w:tc>
          <w:tcPr>
            <w:tcW w:w="980" w:type="dxa"/>
            <w:gridSpan w:val="2"/>
            <w:vAlign w:val="center"/>
          </w:tcPr>
          <w:p>
            <w:pPr>
              <w:snapToGrid w:val="0"/>
              <w:jc w:val="center"/>
              <w:rPr>
                <w:rFonts w:ascii="楷体" w:hAnsi="楷体" w:eastAsia="楷体"/>
                <w:kern w:val="0"/>
                <w:sz w:val="24"/>
                <w:szCs w:val="24"/>
              </w:rPr>
            </w:pPr>
          </w:p>
        </w:tc>
        <w:tc>
          <w:tcPr>
            <w:tcW w:w="1024" w:type="dxa"/>
            <w:gridSpan w:val="4"/>
            <w:vAlign w:val="center"/>
          </w:tcPr>
          <w:p>
            <w:pPr>
              <w:snapToGrid w:val="0"/>
              <w:jc w:val="center"/>
              <w:rPr>
                <w:rFonts w:ascii="楷体" w:hAnsi="楷体" w:eastAsia="楷体"/>
                <w:kern w:val="0"/>
                <w:sz w:val="24"/>
                <w:szCs w:val="24"/>
              </w:rPr>
            </w:pPr>
          </w:p>
        </w:tc>
        <w:tc>
          <w:tcPr>
            <w:tcW w:w="1024" w:type="dxa"/>
            <w:gridSpan w:val="4"/>
            <w:vAlign w:val="center"/>
          </w:tcPr>
          <w:p>
            <w:pPr>
              <w:snapToGrid w:val="0"/>
              <w:jc w:val="center"/>
              <w:rPr>
                <w:rFonts w:ascii="楷体" w:hAnsi="楷体" w:eastAsia="楷体"/>
                <w:kern w:val="0"/>
                <w:sz w:val="24"/>
                <w:szCs w:val="24"/>
              </w:rPr>
            </w:pPr>
          </w:p>
        </w:tc>
        <w:tc>
          <w:tcPr>
            <w:tcW w:w="1024" w:type="dxa"/>
            <w:gridSpan w:val="3"/>
            <w:vAlign w:val="center"/>
          </w:tcPr>
          <w:p>
            <w:pPr>
              <w:snapToGrid w:val="0"/>
              <w:jc w:val="center"/>
              <w:rPr>
                <w:rFonts w:ascii="楷体" w:hAnsi="楷体" w:eastAsia="楷体"/>
                <w:kern w:val="0"/>
                <w:sz w:val="24"/>
                <w:szCs w:val="24"/>
              </w:rPr>
            </w:pPr>
          </w:p>
        </w:tc>
        <w:tc>
          <w:tcPr>
            <w:tcW w:w="1024" w:type="dxa"/>
            <w:gridSpan w:val="4"/>
            <w:vAlign w:val="center"/>
          </w:tcPr>
          <w:p>
            <w:pPr>
              <w:snapToGrid w:val="0"/>
              <w:jc w:val="center"/>
              <w:rPr>
                <w:rFonts w:ascii="楷体" w:hAnsi="楷体" w:eastAsia="楷体"/>
                <w:kern w:val="0"/>
                <w:sz w:val="24"/>
                <w:szCs w:val="24"/>
              </w:rPr>
            </w:pPr>
          </w:p>
        </w:tc>
        <w:tc>
          <w:tcPr>
            <w:tcW w:w="1024" w:type="dxa"/>
            <w:gridSpan w:val="3"/>
            <w:vAlign w:val="center"/>
          </w:tcPr>
          <w:p>
            <w:pPr>
              <w:snapToGrid w:val="0"/>
              <w:jc w:val="center"/>
              <w:rPr>
                <w:rFonts w:ascii="楷体" w:hAnsi="楷体" w:eastAsia="楷体"/>
                <w:kern w:val="0"/>
                <w:sz w:val="24"/>
                <w:szCs w:val="24"/>
              </w:rPr>
            </w:pPr>
          </w:p>
        </w:tc>
        <w:tc>
          <w:tcPr>
            <w:tcW w:w="1024" w:type="dxa"/>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94" w:hRule="atLeast"/>
          <w:jc w:val="center"/>
        </w:trPr>
        <w:tc>
          <w:tcPr>
            <w:tcW w:w="816" w:type="dxa"/>
            <w:vAlign w:val="center"/>
          </w:tcPr>
          <w:p>
            <w:pPr>
              <w:snapToGrid w:val="0"/>
              <w:jc w:val="center"/>
              <w:rPr>
                <w:rFonts w:ascii="楷体" w:hAnsi="楷体" w:eastAsia="楷体" w:cs="Calibri"/>
                <w:b/>
                <w:kern w:val="0"/>
                <w:sz w:val="24"/>
                <w:szCs w:val="24"/>
              </w:rPr>
            </w:pPr>
            <w:r>
              <w:rPr>
                <w:rFonts w:hint="eastAsia" w:ascii="楷体" w:hAnsi="楷体" w:eastAsia="楷体"/>
                <w:b/>
                <w:kern w:val="0"/>
                <w:sz w:val="24"/>
                <w:szCs w:val="24"/>
              </w:rPr>
              <w:t>生师比</w:t>
            </w:r>
          </w:p>
        </w:tc>
        <w:tc>
          <w:tcPr>
            <w:tcW w:w="8261" w:type="dxa"/>
            <w:gridSpan w:val="22"/>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816" w:type="dxa"/>
            <w:vMerge w:val="restart"/>
            <w:vAlign w:val="center"/>
          </w:tcPr>
          <w:p>
            <w:pPr>
              <w:snapToGrid w:val="0"/>
              <w:jc w:val="center"/>
              <w:rPr>
                <w:rFonts w:ascii="楷体" w:hAnsi="楷体" w:eastAsia="楷体"/>
                <w:b/>
                <w:kern w:val="0"/>
                <w:sz w:val="24"/>
                <w:szCs w:val="24"/>
              </w:rPr>
            </w:pPr>
            <w:r>
              <w:rPr>
                <w:rFonts w:ascii="楷体" w:hAnsi="楷体" w:eastAsia="楷体"/>
                <w:b/>
                <w:kern w:val="0"/>
                <w:sz w:val="24"/>
                <w:szCs w:val="24"/>
              </w:rPr>
              <w:t>产业</w:t>
            </w:r>
          </w:p>
          <w:p>
            <w:pPr>
              <w:snapToGrid w:val="0"/>
              <w:jc w:val="center"/>
              <w:rPr>
                <w:rFonts w:ascii="楷体" w:hAnsi="楷体" w:eastAsia="楷体"/>
                <w:b/>
                <w:kern w:val="0"/>
                <w:sz w:val="24"/>
                <w:szCs w:val="24"/>
              </w:rPr>
            </w:pPr>
            <w:r>
              <w:rPr>
                <w:rFonts w:ascii="楷体" w:hAnsi="楷体" w:eastAsia="楷体"/>
                <w:b/>
                <w:kern w:val="0"/>
                <w:sz w:val="24"/>
                <w:szCs w:val="24"/>
              </w:rPr>
              <w:t>学院</w:t>
            </w:r>
          </w:p>
          <w:p>
            <w:pPr>
              <w:snapToGrid w:val="0"/>
              <w:jc w:val="center"/>
              <w:rPr>
                <w:rFonts w:ascii="楷体" w:hAnsi="楷体" w:eastAsia="楷体"/>
                <w:b/>
                <w:kern w:val="0"/>
                <w:sz w:val="24"/>
                <w:szCs w:val="24"/>
              </w:rPr>
            </w:pPr>
            <w:r>
              <w:rPr>
                <w:rFonts w:ascii="楷体" w:hAnsi="楷体" w:eastAsia="楷体"/>
                <w:b/>
                <w:kern w:val="0"/>
                <w:sz w:val="24"/>
                <w:szCs w:val="24"/>
              </w:rPr>
              <w:t>学生</w:t>
            </w:r>
          </w:p>
          <w:p>
            <w:pPr>
              <w:snapToGrid w:val="0"/>
              <w:jc w:val="center"/>
              <w:rPr>
                <w:rFonts w:ascii="楷体" w:hAnsi="楷体" w:eastAsia="楷体"/>
                <w:b/>
                <w:kern w:val="0"/>
                <w:sz w:val="24"/>
                <w:szCs w:val="24"/>
              </w:rPr>
            </w:pPr>
            <w:r>
              <w:rPr>
                <w:rFonts w:ascii="楷体" w:hAnsi="楷体" w:eastAsia="楷体"/>
                <w:b/>
                <w:kern w:val="0"/>
                <w:sz w:val="24"/>
                <w:szCs w:val="24"/>
              </w:rPr>
              <w:t>基本</w:t>
            </w:r>
          </w:p>
          <w:p>
            <w:pPr>
              <w:snapToGrid w:val="0"/>
              <w:jc w:val="center"/>
              <w:rPr>
                <w:rFonts w:ascii="楷体" w:hAnsi="楷体" w:eastAsia="楷体" w:cs="Calibri"/>
                <w:b/>
                <w:kern w:val="0"/>
                <w:sz w:val="24"/>
                <w:szCs w:val="24"/>
              </w:rPr>
            </w:pPr>
            <w:r>
              <w:rPr>
                <w:rFonts w:hint="eastAsia" w:ascii="楷体" w:hAnsi="楷体" w:eastAsia="楷体"/>
                <w:b/>
                <w:kern w:val="0"/>
                <w:sz w:val="24"/>
                <w:szCs w:val="24"/>
              </w:rPr>
              <w:t>信息</w:t>
            </w:r>
          </w:p>
        </w:tc>
        <w:tc>
          <w:tcPr>
            <w:tcW w:w="1137" w:type="dxa"/>
            <w:tcBorders>
              <w:tl2br w:val="single" w:color="auto" w:sz="4" w:space="0"/>
            </w:tcBorders>
            <w:vAlign w:val="center"/>
          </w:tcPr>
          <w:p>
            <w:pPr>
              <w:snapToGrid w:val="0"/>
              <w:jc w:val="center"/>
              <w:rPr>
                <w:rFonts w:ascii="楷体" w:hAnsi="楷体" w:eastAsia="楷体"/>
                <w:kern w:val="0"/>
                <w:sz w:val="24"/>
                <w:szCs w:val="24"/>
              </w:rPr>
            </w:pPr>
          </w:p>
        </w:tc>
        <w:tc>
          <w:tcPr>
            <w:tcW w:w="1390" w:type="dxa"/>
            <w:gridSpan w:val="4"/>
            <w:vAlign w:val="center"/>
          </w:tcPr>
          <w:p>
            <w:pPr>
              <w:adjustRightInd w:val="0"/>
              <w:snapToGrid w:val="0"/>
              <w:jc w:val="center"/>
              <w:rPr>
                <w:rFonts w:ascii="楷体" w:hAnsi="楷体" w:eastAsia="楷体"/>
                <w:kern w:val="0"/>
                <w:sz w:val="24"/>
                <w:szCs w:val="24"/>
              </w:rPr>
            </w:pPr>
            <w:r>
              <w:rPr>
                <w:rFonts w:ascii="楷体" w:hAnsi="楷体" w:eastAsia="楷体"/>
                <w:kern w:val="0"/>
                <w:sz w:val="24"/>
                <w:szCs w:val="24"/>
              </w:rPr>
              <w:t>学生</w:t>
            </w:r>
          </w:p>
          <w:p>
            <w:pPr>
              <w:adjustRightInd w:val="0"/>
              <w:snapToGrid w:val="0"/>
              <w:jc w:val="center"/>
              <w:rPr>
                <w:rFonts w:ascii="楷体" w:hAnsi="楷体" w:eastAsia="楷体"/>
                <w:kern w:val="0"/>
                <w:sz w:val="24"/>
                <w:szCs w:val="24"/>
              </w:rPr>
            </w:pPr>
            <w:r>
              <w:rPr>
                <w:rFonts w:ascii="楷体" w:hAnsi="楷体" w:eastAsia="楷体"/>
                <w:kern w:val="0"/>
                <w:sz w:val="24"/>
                <w:szCs w:val="24"/>
              </w:rPr>
              <w:t>总人数</w:t>
            </w:r>
          </w:p>
        </w:tc>
        <w:tc>
          <w:tcPr>
            <w:tcW w:w="1433" w:type="dxa"/>
            <w:gridSpan w:val="5"/>
            <w:vAlign w:val="center"/>
          </w:tcPr>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其中</w:t>
            </w:r>
            <w:r>
              <w:rPr>
                <w:rFonts w:ascii="楷体" w:hAnsi="楷体" w:eastAsia="楷体"/>
                <w:kern w:val="0"/>
                <w:sz w:val="24"/>
                <w:szCs w:val="24"/>
              </w:rPr>
              <w:t>：</w:t>
            </w:r>
          </w:p>
          <w:p>
            <w:pPr>
              <w:adjustRightInd w:val="0"/>
              <w:snapToGrid w:val="0"/>
              <w:jc w:val="center"/>
              <w:rPr>
                <w:rFonts w:ascii="楷体" w:hAnsi="楷体" w:eastAsia="楷体"/>
                <w:kern w:val="0"/>
                <w:sz w:val="24"/>
                <w:szCs w:val="24"/>
              </w:rPr>
            </w:pPr>
            <w:r>
              <w:rPr>
                <w:rFonts w:ascii="楷体" w:hAnsi="楷体" w:eastAsia="楷体"/>
                <w:kern w:val="0"/>
                <w:sz w:val="24"/>
                <w:szCs w:val="24"/>
              </w:rPr>
              <w:t>现代学徒制</w:t>
            </w:r>
            <w:r>
              <w:rPr>
                <w:rFonts w:hint="eastAsia" w:ascii="楷体" w:hAnsi="楷体" w:eastAsia="楷体"/>
                <w:kern w:val="0"/>
                <w:sz w:val="24"/>
                <w:szCs w:val="24"/>
              </w:rPr>
              <w:t>/</w:t>
            </w:r>
          </w:p>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现场工程师</w:t>
            </w:r>
          </w:p>
          <w:p>
            <w:pPr>
              <w:adjustRightInd w:val="0"/>
              <w:snapToGrid w:val="0"/>
              <w:jc w:val="center"/>
              <w:rPr>
                <w:rFonts w:ascii="楷体" w:hAnsi="楷体" w:eastAsia="楷体"/>
                <w:kern w:val="0"/>
                <w:sz w:val="24"/>
                <w:szCs w:val="24"/>
              </w:rPr>
            </w:pPr>
            <w:r>
              <w:rPr>
                <w:rFonts w:ascii="楷体" w:hAnsi="楷体" w:eastAsia="楷体"/>
                <w:kern w:val="0"/>
                <w:sz w:val="24"/>
                <w:szCs w:val="24"/>
              </w:rPr>
              <w:t>学生数</w:t>
            </w:r>
          </w:p>
        </w:tc>
        <w:tc>
          <w:tcPr>
            <w:tcW w:w="1434" w:type="dxa"/>
            <w:gridSpan w:val="5"/>
            <w:vAlign w:val="center"/>
          </w:tcPr>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其中</w:t>
            </w:r>
            <w:r>
              <w:rPr>
                <w:rFonts w:ascii="楷体" w:hAnsi="楷体" w:eastAsia="楷体"/>
                <w:kern w:val="0"/>
                <w:sz w:val="24"/>
                <w:szCs w:val="24"/>
              </w:rPr>
              <w:t>：</w:t>
            </w:r>
          </w:p>
          <w:p>
            <w:pPr>
              <w:adjustRightInd w:val="0"/>
              <w:snapToGrid w:val="0"/>
              <w:jc w:val="center"/>
              <w:rPr>
                <w:rFonts w:ascii="楷体" w:hAnsi="楷体" w:eastAsia="楷体"/>
                <w:kern w:val="0"/>
                <w:sz w:val="24"/>
                <w:szCs w:val="24"/>
              </w:rPr>
            </w:pPr>
            <w:r>
              <w:rPr>
                <w:rFonts w:ascii="楷体" w:hAnsi="楷体" w:eastAsia="楷体"/>
                <w:kern w:val="0"/>
                <w:sz w:val="24"/>
                <w:szCs w:val="24"/>
              </w:rPr>
              <w:t>订单培养</w:t>
            </w:r>
            <w:r>
              <w:rPr>
                <w:rFonts w:hint="eastAsia" w:ascii="楷体" w:hAnsi="楷体" w:eastAsia="楷体"/>
                <w:kern w:val="0"/>
                <w:sz w:val="24"/>
                <w:szCs w:val="24"/>
              </w:rPr>
              <w:t>/委托培养</w:t>
            </w:r>
          </w:p>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学生数</w:t>
            </w:r>
          </w:p>
        </w:tc>
        <w:tc>
          <w:tcPr>
            <w:tcW w:w="1433" w:type="dxa"/>
            <w:gridSpan w:val="5"/>
            <w:vAlign w:val="center"/>
          </w:tcPr>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与</w:t>
            </w:r>
            <w:r>
              <w:rPr>
                <w:rFonts w:ascii="楷体" w:hAnsi="楷体" w:eastAsia="楷体"/>
                <w:kern w:val="0"/>
                <w:sz w:val="24"/>
                <w:szCs w:val="24"/>
              </w:rPr>
              <w:t>主要合作单位开展</w:t>
            </w:r>
          </w:p>
          <w:p>
            <w:pPr>
              <w:adjustRightInd w:val="0"/>
              <w:snapToGrid w:val="0"/>
              <w:jc w:val="center"/>
              <w:rPr>
                <w:rFonts w:ascii="楷体" w:hAnsi="楷体" w:eastAsia="楷体"/>
                <w:kern w:val="0"/>
                <w:sz w:val="24"/>
                <w:szCs w:val="24"/>
              </w:rPr>
            </w:pPr>
            <w:r>
              <w:rPr>
                <w:rFonts w:ascii="楷体" w:hAnsi="楷体" w:eastAsia="楷体"/>
                <w:kern w:val="0"/>
                <w:sz w:val="24"/>
                <w:szCs w:val="24"/>
              </w:rPr>
              <w:t>现代学徒制</w:t>
            </w:r>
            <w:r>
              <w:rPr>
                <w:rFonts w:hint="eastAsia" w:ascii="楷体" w:hAnsi="楷体" w:eastAsia="楷体"/>
                <w:kern w:val="0"/>
                <w:sz w:val="24"/>
                <w:szCs w:val="24"/>
              </w:rPr>
              <w:t>/</w:t>
            </w:r>
          </w:p>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现场工程师</w:t>
            </w:r>
          </w:p>
          <w:p>
            <w:pPr>
              <w:adjustRightInd w:val="0"/>
              <w:snapToGrid w:val="0"/>
              <w:jc w:val="center"/>
              <w:rPr>
                <w:rFonts w:ascii="楷体" w:hAnsi="楷体" w:eastAsia="楷体"/>
                <w:kern w:val="0"/>
                <w:sz w:val="24"/>
                <w:szCs w:val="24"/>
              </w:rPr>
            </w:pPr>
            <w:r>
              <w:rPr>
                <w:rFonts w:ascii="楷体" w:hAnsi="楷体" w:eastAsia="楷体"/>
                <w:kern w:val="0"/>
                <w:sz w:val="24"/>
                <w:szCs w:val="24"/>
              </w:rPr>
              <w:t>学生数</w:t>
            </w:r>
          </w:p>
        </w:tc>
        <w:tc>
          <w:tcPr>
            <w:tcW w:w="1434" w:type="dxa"/>
            <w:gridSpan w:val="2"/>
            <w:vAlign w:val="center"/>
          </w:tcPr>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与</w:t>
            </w:r>
            <w:r>
              <w:rPr>
                <w:rFonts w:ascii="楷体" w:hAnsi="楷体" w:eastAsia="楷体"/>
                <w:kern w:val="0"/>
                <w:sz w:val="24"/>
                <w:szCs w:val="24"/>
              </w:rPr>
              <w:t>主要合作单位开展</w:t>
            </w:r>
          </w:p>
          <w:p>
            <w:pPr>
              <w:adjustRightInd w:val="0"/>
              <w:snapToGrid w:val="0"/>
              <w:jc w:val="center"/>
              <w:rPr>
                <w:rFonts w:ascii="楷体" w:hAnsi="楷体" w:eastAsia="楷体"/>
                <w:kern w:val="0"/>
                <w:sz w:val="24"/>
                <w:szCs w:val="24"/>
              </w:rPr>
            </w:pPr>
            <w:r>
              <w:rPr>
                <w:rFonts w:ascii="楷体" w:hAnsi="楷体" w:eastAsia="楷体"/>
                <w:kern w:val="0"/>
                <w:sz w:val="24"/>
                <w:szCs w:val="24"/>
              </w:rPr>
              <w:t>订单培养</w:t>
            </w:r>
            <w:r>
              <w:rPr>
                <w:rFonts w:hint="eastAsia" w:ascii="楷体" w:hAnsi="楷体" w:eastAsia="楷体"/>
                <w:kern w:val="0"/>
                <w:sz w:val="24"/>
                <w:szCs w:val="24"/>
              </w:rPr>
              <w:t>/委托培养</w:t>
            </w:r>
          </w:p>
          <w:p>
            <w:pPr>
              <w:adjustRightInd w:val="0"/>
              <w:snapToGrid w:val="0"/>
              <w:jc w:val="center"/>
              <w:rPr>
                <w:rFonts w:ascii="楷体" w:hAnsi="楷体" w:eastAsia="楷体"/>
                <w:kern w:val="0"/>
                <w:sz w:val="24"/>
                <w:szCs w:val="24"/>
              </w:rPr>
            </w:pPr>
            <w:r>
              <w:rPr>
                <w:rFonts w:hint="eastAsia" w:ascii="楷体" w:hAnsi="楷体" w:eastAsia="楷体"/>
                <w:kern w:val="0"/>
                <w:sz w:val="24"/>
                <w:szCs w:val="24"/>
              </w:rPr>
              <w:t>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94" w:hRule="atLeast"/>
          <w:jc w:val="center"/>
        </w:trPr>
        <w:tc>
          <w:tcPr>
            <w:tcW w:w="816" w:type="dxa"/>
            <w:vMerge w:val="continue"/>
            <w:vAlign w:val="center"/>
          </w:tcPr>
          <w:p>
            <w:pPr>
              <w:widowControl/>
              <w:snapToGrid w:val="0"/>
              <w:jc w:val="left"/>
              <w:rPr>
                <w:rFonts w:ascii="楷体" w:hAnsi="楷体" w:eastAsia="楷体" w:cs="Calibri"/>
                <w:b/>
                <w:kern w:val="0"/>
                <w:sz w:val="24"/>
                <w:szCs w:val="24"/>
              </w:rPr>
            </w:pPr>
          </w:p>
        </w:tc>
        <w:tc>
          <w:tcPr>
            <w:tcW w:w="1137"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学生数</w:t>
            </w:r>
          </w:p>
        </w:tc>
        <w:tc>
          <w:tcPr>
            <w:tcW w:w="1390" w:type="dxa"/>
            <w:gridSpan w:val="4"/>
            <w:vAlign w:val="center"/>
          </w:tcPr>
          <w:p>
            <w:pPr>
              <w:snapToGrid w:val="0"/>
              <w:jc w:val="center"/>
              <w:rPr>
                <w:rFonts w:ascii="楷体" w:hAnsi="楷体" w:eastAsia="楷体"/>
                <w:kern w:val="0"/>
                <w:sz w:val="24"/>
                <w:szCs w:val="24"/>
              </w:rPr>
            </w:pPr>
          </w:p>
        </w:tc>
        <w:tc>
          <w:tcPr>
            <w:tcW w:w="1433" w:type="dxa"/>
            <w:gridSpan w:val="5"/>
            <w:vAlign w:val="center"/>
          </w:tcPr>
          <w:p>
            <w:pPr>
              <w:snapToGrid w:val="0"/>
              <w:jc w:val="center"/>
              <w:rPr>
                <w:rFonts w:ascii="楷体" w:hAnsi="楷体" w:eastAsia="楷体"/>
                <w:kern w:val="0"/>
                <w:sz w:val="24"/>
                <w:szCs w:val="24"/>
              </w:rPr>
            </w:pPr>
          </w:p>
        </w:tc>
        <w:tc>
          <w:tcPr>
            <w:tcW w:w="1434" w:type="dxa"/>
            <w:gridSpan w:val="5"/>
            <w:vAlign w:val="center"/>
          </w:tcPr>
          <w:p>
            <w:pPr>
              <w:snapToGrid w:val="0"/>
              <w:jc w:val="center"/>
              <w:rPr>
                <w:rFonts w:ascii="楷体" w:hAnsi="楷体" w:eastAsia="楷体"/>
                <w:kern w:val="0"/>
                <w:sz w:val="24"/>
                <w:szCs w:val="24"/>
              </w:rPr>
            </w:pPr>
          </w:p>
        </w:tc>
        <w:tc>
          <w:tcPr>
            <w:tcW w:w="1433" w:type="dxa"/>
            <w:gridSpan w:val="5"/>
            <w:vAlign w:val="center"/>
          </w:tcPr>
          <w:p>
            <w:pPr>
              <w:snapToGrid w:val="0"/>
              <w:jc w:val="center"/>
              <w:rPr>
                <w:rFonts w:ascii="楷体" w:hAnsi="楷体" w:eastAsia="楷体"/>
                <w:kern w:val="0"/>
                <w:sz w:val="24"/>
                <w:szCs w:val="24"/>
              </w:rPr>
            </w:pPr>
          </w:p>
        </w:tc>
        <w:tc>
          <w:tcPr>
            <w:tcW w:w="1434" w:type="dxa"/>
            <w:gridSpan w:val="2"/>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94" w:hRule="atLeast"/>
          <w:jc w:val="center"/>
        </w:trPr>
        <w:tc>
          <w:tcPr>
            <w:tcW w:w="816" w:type="dxa"/>
            <w:vMerge w:val="continue"/>
            <w:vAlign w:val="center"/>
          </w:tcPr>
          <w:p>
            <w:pPr>
              <w:widowControl/>
              <w:snapToGrid w:val="0"/>
              <w:jc w:val="left"/>
              <w:rPr>
                <w:rFonts w:ascii="楷体" w:hAnsi="楷体" w:eastAsia="楷体" w:cs="Calibri"/>
                <w:b/>
                <w:kern w:val="0"/>
                <w:sz w:val="24"/>
                <w:szCs w:val="24"/>
              </w:rPr>
            </w:pP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占总</w:t>
            </w:r>
          </w:p>
          <w:p>
            <w:pPr>
              <w:snapToGrid w:val="0"/>
              <w:jc w:val="center"/>
              <w:rPr>
                <w:rFonts w:ascii="楷体" w:hAnsi="楷体" w:eastAsia="楷体"/>
                <w:kern w:val="0"/>
                <w:sz w:val="24"/>
                <w:szCs w:val="24"/>
              </w:rPr>
            </w:pPr>
            <w:r>
              <w:rPr>
                <w:rFonts w:ascii="楷体" w:hAnsi="楷体" w:eastAsia="楷体"/>
                <w:kern w:val="0"/>
                <w:sz w:val="24"/>
                <w:szCs w:val="24"/>
              </w:rPr>
              <w:t>人数</w:t>
            </w:r>
          </w:p>
          <w:p>
            <w:pPr>
              <w:snapToGrid w:val="0"/>
              <w:jc w:val="center"/>
              <w:rPr>
                <w:rFonts w:ascii="楷体" w:hAnsi="楷体" w:eastAsia="楷体" w:cs="Calibri"/>
                <w:kern w:val="0"/>
                <w:sz w:val="24"/>
                <w:szCs w:val="24"/>
              </w:rPr>
            </w:pPr>
            <w:r>
              <w:rPr>
                <w:rFonts w:ascii="楷体" w:hAnsi="楷体" w:eastAsia="楷体"/>
                <w:kern w:val="0"/>
                <w:sz w:val="24"/>
                <w:szCs w:val="24"/>
              </w:rPr>
              <w:t>比例</w:t>
            </w:r>
          </w:p>
        </w:tc>
        <w:tc>
          <w:tcPr>
            <w:tcW w:w="1390" w:type="dxa"/>
            <w:gridSpan w:val="4"/>
            <w:vAlign w:val="center"/>
          </w:tcPr>
          <w:p>
            <w:pPr>
              <w:snapToGrid w:val="0"/>
              <w:jc w:val="center"/>
              <w:rPr>
                <w:rFonts w:ascii="楷体" w:hAnsi="楷体" w:eastAsia="楷体"/>
                <w:kern w:val="0"/>
                <w:sz w:val="24"/>
                <w:szCs w:val="24"/>
              </w:rPr>
            </w:pPr>
          </w:p>
        </w:tc>
        <w:tc>
          <w:tcPr>
            <w:tcW w:w="1433" w:type="dxa"/>
            <w:gridSpan w:val="5"/>
            <w:vAlign w:val="center"/>
          </w:tcPr>
          <w:p>
            <w:pPr>
              <w:snapToGrid w:val="0"/>
              <w:jc w:val="center"/>
              <w:rPr>
                <w:rFonts w:ascii="楷体" w:hAnsi="楷体" w:eastAsia="楷体"/>
                <w:kern w:val="0"/>
                <w:sz w:val="24"/>
                <w:szCs w:val="24"/>
              </w:rPr>
            </w:pPr>
          </w:p>
        </w:tc>
        <w:tc>
          <w:tcPr>
            <w:tcW w:w="1434" w:type="dxa"/>
            <w:gridSpan w:val="5"/>
            <w:vAlign w:val="center"/>
          </w:tcPr>
          <w:p>
            <w:pPr>
              <w:snapToGrid w:val="0"/>
              <w:jc w:val="center"/>
              <w:rPr>
                <w:rFonts w:ascii="楷体" w:hAnsi="楷体" w:eastAsia="楷体"/>
                <w:kern w:val="0"/>
                <w:sz w:val="24"/>
                <w:szCs w:val="24"/>
              </w:rPr>
            </w:pPr>
          </w:p>
        </w:tc>
        <w:tc>
          <w:tcPr>
            <w:tcW w:w="1433" w:type="dxa"/>
            <w:gridSpan w:val="5"/>
            <w:vAlign w:val="center"/>
          </w:tcPr>
          <w:p>
            <w:pPr>
              <w:snapToGrid w:val="0"/>
              <w:jc w:val="center"/>
              <w:rPr>
                <w:rFonts w:ascii="楷体" w:hAnsi="楷体" w:eastAsia="楷体"/>
                <w:kern w:val="0"/>
                <w:sz w:val="24"/>
                <w:szCs w:val="24"/>
              </w:rPr>
            </w:pPr>
          </w:p>
        </w:tc>
        <w:tc>
          <w:tcPr>
            <w:tcW w:w="1434" w:type="dxa"/>
            <w:gridSpan w:val="2"/>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7" w:hRule="atLeast"/>
          <w:jc w:val="center"/>
        </w:trPr>
        <w:tc>
          <w:tcPr>
            <w:tcW w:w="9077" w:type="dxa"/>
            <w:gridSpan w:val="23"/>
            <w:vAlign w:val="center"/>
          </w:tcPr>
          <w:p>
            <w:pPr>
              <w:snapToGrid w:val="0"/>
              <w:jc w:val="center"/>
              <w:rPr>
                <w:rFonts w:ascii="楷体" w:hAnsi="楷体" w:eastAsia="楷体" w:cs="Calibri"/>
                <w:b/>
                <w:kern w:val="0"/>
                <w:sz w:val="24"/>
                <w:szCs w:val="24"/>
              </w:rPr>
            </w:pPr>
            <w:r>
              <w:rPr>
                <w:rFonts w:ascii="楷体" w:hAnsi="楷体" w:eastAsia="楷体"/>
                <w:b/>
                <w:kern w:val="0"/>
                <w:sz w:val="24"/>
                <w:szCs w:val="24"/>
              </w:rPr>
              <w:t>产业学院专任教师简表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94"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序号</w:t>
            </w:r>
          </w:p>
        </w:tc>
        <w:tc>
          <w:tcPr>
            <w:tcW w:w="1137" w:type="dxa"/>
            <w:vAlign w:val="center"/>
          </w:tcPr>
          <w:p>
            <w:pPr>
              <w:snapToGrid w:val="0"/>
              <w:jc w:val="center"/>
              <w:rPr>
                <w:rFonts w:ascii="楷体" w:hAnsi="楷体" w:eastAsia="楷体"/>
                <w:kern w:val="0"/>
                <w:sz w:val="24"/>
                <w:szCs w:val="24"/>
              </w:rPr>
            </w:pPr>
            <w:r>
              <w:rPr>
                <w:rFonts w:ascii="楷体" w:hAnsi="楷体" w:eastAsia="楷体"/>
                <w:kern w:val="0"/>
                <w:sz w:val="24"/>
                <w:szCs w:val="24"/>
              </w:rPr>
              <w:t>姓名</w:t>
            </w:r>
          </w:p>
        </w:tc>
        <w:tc>
          <w:tcPr>
            <w:tcW w:w="1047" w:type="dxa"/>
            <w:gridSpan w:val="3"/>
            <w:vAlign w:val="center"/>
          </w:tcPr>
          <w:p>
            <w:pPr>
              <w:snapToGrid w:val="0"/>
              <w:jc w:val="center"/>
              <w:rPr>
                <w:rFonts w:ascii="楷体" w:hAnsi="楷体" w:eastAsia="楷体"/>
                <w:kern w:val="0"/>
                <w:sz w:val="24"/>
                <w:szCs w:val="24"/>
              </w:rPr>
            </w:pPr>
            <w:r>
              <w:rPr>
                <w:rFonts w:hint="eastAsia" w:ascii="楷体" w:hAnsi="楷体" w:eastAsia="楷体"/>
                <w:kern w:val="0"/>
                <w:sz w:val="24"/>
                <w:szCs w:val="24"/>
              </w:rPr>
              <w:t>出生</w:t>
            </w:r>
          </w:p>
          <w:p>
            <w:pPr>
              <w:snapToGrid w:val="0"/>
              <w:jc w:val="center"/>
              <w:rPr>
                <w:rFonts w:ascii="楷体" w:hAnsi="楷体" w:eastAsia="楷体"/>
                <w:kern w:val="0"/>
                <w:sz w:val="24"/>
                <w:szCs w:val="24"/>
              </w:rPr>
            </w:pPr>
            <w:r>
              <w:rPr>
                <w:rFonts w:ascii="楷体" w:hAnsi="楷体" w:eastAsia="楷体"/>
                <w:kern w:val="0"/>
                <w:sz w:val="24"/>
                <w:szCs w:val="24"/>
              </w:rPr>
              <w:t>年月</w:t>
            </w:r>
          </w:p>
        </w:tc>
        <w:tc>
          <w:tcPr>
            <w:tcW w:w="1597" w:type="dxa"/>
            <w:gridSpan w:val="5"/>
            <w:vAlign w:val="center"/>
          </w:tcPr>
          <w:p>
            <w:pPr>
              <w:snapToGrid w:val="0"/>
              <w:jc w:val="center"/>
              <w:rPr>
                <w:rFonts w:ascii="楷体" w:hAnsi="楷体" w:eastAsia="楷体"/>
                <w:kern w:val="0"/>
                <w:sz w:val="24"/>
                <w:szCs w:val="24"/>
              </w:rPr>
            </w:pPr>
            <w:r>
              <w:rPr>
                <w:rFonts w:ascii="楷体" w:hAnsi="楷体" w:eastAsia="楷体"/>
                <w:kern w:val="0"/>
                <w:sz w:val="24"/>
                <w:szCs w:val="24"/>
              </w:rPr>
              <w:t>学校教师/</w:t>
            </w:r>
          </w:p>
          <w:p>
            <w:pPr>
              <w:snapToGrid w:val="0"/>
              <w:jc w:val="center"/>
              <w:rPr>
                <w:rFonts w:ascii="楷体" w:hAnsi="楷体" w:eastAsia="楷体"/>
                <w:kern w:val="0"/>
                <w:sz w:val="24"/>
                <w:szCs w:val="24"/>
              </w:rPr>
            </w:pPr>
            <w:r>
              <w:rPr>
                <w:rFonts w:ascii="楷体" w:hAnsi="楷体" w:eastAsia="楷体"/>
                <w:kern w:val="0"/>
                <w:sz w:val="24"/>
                <w:szCs w:val="24"/>
              </w:rPr>
              <w:t>企业教师</w:t>
            </w:r>
          </w:p>
        </w:tc>
        <w:tc>
          <w:tcPr>
            <w:tcW w:w="1275"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职称</w:t>
            </w:r>
          </w:p>
        </w:tc>
        <w:tc>
          <w:tcPr>
            <w:tcW w:w="1134" w:type="dxa"/>
            <w:gridSpan w:val="4"/>
            <w:vAlign w:val="center"/>
          </w:tcPr>
          <w:p>
            <w:pPr>
              <w:snapToGrid w:val="0"/>
              <w:jc w:val="center"/>
              <w:rPr>
                <w:rFonts w:ascii="楷体" w:hAnsi="楷体" w:eastAsia="楷体"/>
                <w:kern w:val="0"/>
                <w:sz w:val="24"/>
                <w:szCs w:val="24"/>
              </w:rPr>
            </w:pPr>
            <w:r>
              <w:rPr>
                <w:rFonts w:ascii="楷体" w:hAnsi="楷体" w:eastAsia="楷体"/>
                <w:kern w:val="0"/>
                <w:sz w:val="24"/>
                <w:szCs w:val="24"/>
              </w:rPr>
              <w:t>职务</w:t>
            </w:r>
          </w:p>
        </w:tc>
        <w:tc>
          <w:tcPr>
            <w:tcW w:w="2071" w:type="dxa"/>
            <w:gridSpan w:val="5"/>
            <w:vAlign w:val="center"/>
          </w:tcPr>
          <w:p>
            <w:pPr>
              <w:snapToGrid w:val="0"/>
              <w:jc w:val="center"/>
              <w:rPr>
                <w:rFonts w:ascii="楷体" w:hAnsi="楷体" w:eastAsia="楷体"/>
                <w:kern w:val="0"/>
                <w:sz w:val="24"/>
                <w:szCs w:val="24"/>
              </w:rPr>
            </w:pPr>
            <w:r>
              <w:rPr>
                <w:rFonts w:ascii="楷体" w:hAnsi="楷体" w:eastAsia="楷体"/>
                <w:kern w:val="0"/>
                <w:sz w:val="24"/>
                <w:szCs w:val="24"/>
              </w:rPr>
              <w:t>承担教学/</w:t>
            </w:r>
          </w:p>
          <w:p>
            <w:pPr>
              <w:snapToGrid w:val="0"/>
              <w:jc w:val="center"/>
              <w:rPr>
                <w:rFonts w:ascii="楷体" w:hAnsi="楷体" w:eastAsia="楷体"/>
                <w:kern w:val="0"/>
                <w:sz w:val="24"/>
                <w:szCs w:val="24"/>
              </w:rPr>
            </w:pPr>
            <w:r>
              <w:rPr>
                <w:rFonts w:ascii="楷体" w:hAnsi="楷体" w:eastAsia="楷体"/>
                <w:kern w:val="0"/>
                <w:sz w:val="24"/>
                <w:szCs w:val="24"/>
              </w:rPr>
              <w:t>管理任务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10"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1</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10"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2</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Height w:val="510"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3</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10"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4</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10"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5</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10" w:hRule="atLeast"/>
          <w:jc w:val="center"/>
        </w:trPr>
        <w:tc>
          <w:tcPr>
            <w:tcW w:w="816" w:type="dxa"/>
            <w:vAlign w:val="center"/>
          </w:tcPr>
          <w:p>
            <w:pPr>
              <w:snapToGrid w:val="0"/>
              <w:jc w:val="center"/>
              <w:rPr>
                <w:rFonts w:ascii="楷体" w:hAnsi="楷体" w:eastAsia="楷体" w:cs="Calibri"/>
                <w:kern w:val="0"/>
                <w:sz w:val="24"/>
                <w:szCs w:val="24"/>
              </w:rPr>
            </w:pPr>
            <w:r>
              <w:rPr>
                <w:rFonts w:ascii="楷体" w:hAnsi="楷体" w:eastAsia="楷体"/>
                <w:kern w:val="0"/>
                <w:sz w:val="24"/>
                <w:szCs w:val="24"/>
              </w:rPr>
              <w:t>6</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10" w:hRule="atLeast"/>
          <w:jc w:val="center"/>
        </w:trPr>
        <w:tc>
          <w:tcPr>
            <w:tcW w:w="816" w:type="dxa"/>
            <w:vAlign w:val="center"/>
          </w:tcPr>
          <w:p>
            <w:pPr>
              <w:snapToGrid w:val="0"/>
              <w:jc w:val="center"/>
              <w:rPr>
                <w:rFonts w:ascii="楷体" w:hAnsi="楷体" w:eastAsia="楷体"/>
                <w:kern w:val="0"/>
                <w:sz w:val="24"/>
                <w:szCs w:val="24"/>
              </w:rPr>
            </w:pPr>
            <w:r>
              <w:rPr>
                <w:rFonts w:ascii="楷体" w:hAnsi="楷体" w:eastAsia="楷体"/>
                <w:kern w:val="0"/>
                <w:sz w:val="24"/>
                <w:szCs w:val="24"/>
              </w:rPr>
              <w:t>…</w:t>
            </w:r>
          </w:p>
        </w:tc>
        <w:tc>
          <w:tcPr>
            <w:tcW w:w="1137" w:type="dxa"/>
            <w:vAlign w:val="center"/>
          </w:tcPr>
          <w:p>
            <w:pPr>
              <w:snapToGrid w:val="0"/>
              <w:jc w:val="center"/>
              <w:rPr>
                <w:rFonts w:ascii="楷体" w:hAnsi="楷体" w:eastAsia="楷体"/>
                <w:kern w:val="0"/>
                <w:sz w:val="24"/>
                <w:szCs w:val="24"/>
              </w:rPr>
            </w:pPr>
          </w:p>
        </w:tc>
        <w:tc>
          <w:tcPr>
            <w:tcW w:w="1047" w:type="dxa"/>
            <w:gridSpan w:val="3"/>
            <w:vAlign w:val="center"/>
          </w:tcPr>
          <w:p>
            <w:pPr>
              <w:snapToGrid w:val="0"/>
              <w:jc w:val="center"/>
              <w:rPr>
                <w:rFonts w:ascii="楷体" w:hAnsi="楷体" w:eastAsia="楷体"/>
                <w:kern w:val="0"/>
                <w:sz w:val="24"/>
                <w:szCs w:val="24"/>
              </w:rPr>
            </w:pPr>
          </w:p>
        </w:tc>
        <w:tc>
          <w:tcPr>
            <w:tcW w:w="1597" w:type="dxa"/>
            <w:gridSpan w:val="5"/>
            <w:vAlign w:val="center"/>
          </w:tcPr>
          <w:p>
            <w:pPr>
              <w:snapToGrid w:val="0"/>
              <w:jc w:val="center"/>
              <w:rPr>
                <w:rFonts w:ascii="楷体" w:hAnsi="楷体" w:eastAsia="楷体"/>
                <w:kern w:val="0"/>
                <w:sz w:val="24"/>
                <w:szCs w:val="24"/>
              </w:rPr>
            </w:pPr>
          </w:p>
        </w:tc>
        <w:tc>
          <w:tcPr>
            <w:tcW w:w="1275" w:type="dxa"/>
            <w:gridSpan w:val="4"/>
            <w:vAlign w:val="center"/>
          </w:tcPr>
          <w:p>
            <w:pPr>
              <w:snapToGrid w:val="0"/>
              <w:jc w:val="center"/>
              <w:rPr>
                <w:rFonts w:ascii="楷体" w:hAnsi="楷体" w:eastAsia="楷体"/>
                <w:kern w:val="0"/>
                <w:sz w:val="24"/>
                <w:szCs w:val="24"/>
              </w:rPr>
            </w:pPr>
          </w:p>
        </w:tc>
        <w:tc>
          <w:tcPr>
            <w:tcW w:w="1134" w:type="dxa"/>
            <w:gridSpan w:val="4"/>
            <w:vAlign w:val="center"/>
          </w:tcPr>
          <w:p>
            <w:pPr>
              <w:snapToGrid w:val="0"/>
              <w:jc w:val="center"/>
              <w:rPr>
                <w:rFonts w:ascii="楷体" w:hAnsi="楷体" w:eastAsia="楷体"/>
                <w:kern w:val="0"/>
                <w:sz w:val="24"/>
                <w:szCs w:val="24"/>
              </w:rPr>
            </w:pPr>
          </w:p>
        </w:tc>
        <w:tc>
          <w:tcPr>
            <w:tcW w:w="2071" w:type="dxa"/>
            <w:gridSpan w:val="5"/>
            <w:vAlign w:val="center"/>
          </w:tcPr>
          <w:p>
            <w:pPr>
              <w:snapToGrid w:val="0"/>
              <w:jc w:val="center"/>
              <w:rPr>
                <w:rFonts w:ascii="楷体" w:hAnsi="楷体" w:eastAsia="楷体"/>
                <w:kern w:val="0"/>
                <w:sz w:val="24"/>
                <w:szCs w:val="24"/>
              </w:rPr>
            </w:pPr>
          </w:p>
        </w:tc>
      </w:tr>
    </w:tbl>
    <w:p>
      <w:pPr>
        <w:snapToGrid w:val="0"/>
        <w:jc w:val="left"/>
        <w:rPr>
          <w:rFonts w:ascii="楷体" w:hAnsi="楷体" w:eastAsia="楷体"/>
          <w:kern w:val="0"/>
          <w:sz w:val="24"/>
          <w:szCs w:val="24"/>
        </w:rPr>
      </w:pPr>
      <w:r>
        <w:rPr>
          <w:rFonts w:ascii="楷体" w:hAnsi="楷体" w:eastAsia="楷体"/>
          <w:kern w:val="0"/>
          <w:sz w:val="24"/>
          <w:szCs w:val="24"/>
        </w:rPr>
        <w:t>注：</w:t>
      </w:r>
    </w:p>
    <w:p>
      <w:pPr>
        <w:snapToGrid w:val="0"/>
        <w:jc w:val="left"/>
        <w:rPr>
          <w:rFonts w:ascii="楷体" w:hAnsi="楷体" w:eastAsia="楷体"/>
          <w:kern w:val="0"/>
          <w:sz w:val="24"/>
          <w:szCs w:val="24"/>
        </w:rPr>
      </w:pPr>
      <w:r>
        <w:rPr>
          <w:rFonts w:hint="eastAsia" w:ascii="楷体" w:hAnsi="楷体" w:eastAsia="楷体"/>
          <w:kern w:val="0"/>
          <w:sz w:val="24"/>
          <w:szCs w:val="24"/>
        </w:rPr>
        <w:t>1.合作共建企业（单位）：必须与学校签署建设产业学院的协议、合同等具备法律效力的文件才能计算在内。</w:t>
      </w:r>
    </w:p>
    <w:p>
      <w:pPr>
        <w:snapToGrid w:val="0"/>
        <w:jc w:val="left"/>
        <w:rPr>
          <w:rFonts w:ascii="楷体" w:hAnsi="楷体" w:eastAsia="楷体"/>
          <w:kern w:val="0"/>
          <w:sz w:val="24"/>
          <w:szCs w:val="24"/>
        </w:rPr>
      </w:pPr>
      <w:r>
        <w:rPr>
          <w:rFonts w:hint="eastAsia" w:ascii="楷体" w:hAnsi="楷体" w:eastAsia="楷体"/>
          <w:kern w:val="0"/>
          <w:sz w:val="24"/>
          <w:szCs w:val="24"/>
        </w:rPr>
        <w:t>2.本表教师队伍和学生数量应填写当前情况。</w:t>
      </w:r>
    </w:p>
    <w:p>
      <w:pPr>
        <w:rPr>
          <w:rFonts w:ascii="黑体" w:hAnsi="黑体" w:eastAsia="黑体"/>
          <w:sz w:val="32"/>
          <w:szCs w:val="32"/>
        </w:rPr>
      </w:pPr>
      <w:r>
        <w:rPr>
          <w:rFonts w:ascii="黑体" w:hAnsi="黑体" w:eastAsia="黑体"/>
          <w:sz w:val="32"/>
          <w:szCs w:val="32"/>
        </w:rPr>
        <w:t>二、建设规划</w:t>
      </w:r>
    </w:p>
    <w:p>
      <w:pPr>
        <w:snapToGrid w:val="0"/>
        <w:rPr>
          <w:rFonts w:ascii="黑体" w:hAnsi="黑体" w:eastAsia="黑体" w:cs="Calibri"/>
          <w:sz w:val="32"/>
          <w:szCs w:val="32"/>
        </w:rPr>
      </w:pPr>
      <w:r>
        <w:rPr>
          <w:rFonts w:hint="eastAsia" w:ascii="黑体" w:hAnsi="黑体" w:eastAsia="黑体"/>
          <w:sz w:val="32"/>
          <w:szCs w:val="32"/>
        </w:rPr>
        <w:t>（一）</w:t>
      </w:r>
      <w:r>
        <w:rPr>
          <w:rFonts w:ascii="黑体" w:hAnsi="黑体" w:eastAsia="黑体"/>
          <w:sz w:val="32"/>
          <w:szCs w:val="32"/>
        </w:rPr>
        <w:t>建设基础</w:t>
      </w:r>
    </w:p>
    <w:tbl>
      <w:tblPr>
        <w:tblStyle w:val="10"/>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4" w:type="dxa"/>
          </w:tcPr>
          <w:p>
            <w:pPr>
              <w:snapToGrid w:val="0"/>
              <w:rPr>
                <w:rFonts w:ascii="Calibri" w:hAnsi="Calibri" w:eastAsia="楷体"/>
                <w:b/>
                <w:kern w:val="0"/>
                <w:sz w:val="28"/>
                <w:szCs w:val="28"/>
              </w:rPr>
            </w:pPr>
            <w:r>
              <w:rPr>
                <w:rFonts w:hint="eastAsia" w:ascii="楷体" w:hAnsi="楷体" w:eastAsia="楷体"/>
                <w:b/>
                <w:kern w:val="0"/>
                <w:sz w:val="28"/>
                <w:szCs w:val="28"/>
              </w:rPr>
              <w:t>1.组织运行</w:t>
            </w:r>
            <w:r>
              <w:rPr>
                <w:rFonts w:ascii="楷体" w:hAnsi="楷体" w:eastAsia="楷体"/>
                <w:b/>
                <w:kern w:val="0"/>
                <w:sz w:val="28"/>
                <w:szCs w:val="28"/>
              </w:rPr>
              <w:t>基础</w:t>
            </w:r>
          </w:p>
          <w:p>
            <w:pPr>
              <w:snapToGrid w:val="0"/>
              <w:jc w:val="left"/>
              <w:rPr>
                <w:rFonts w:eastAsia="仿宋"/>
                <w:kern w:val="0"/>
                <w:sz w:val="24"/>
                <w:szCs w:val="24"/>
              </w:rPr>
            </w:pPr>
            <w:r>
              <w:rPr>
                <w:rFonts w:ascii="仿宋" w:hAnsi="仿宋" w:eastAsia="仿宋"/>
                <w:kern w:val="0"/>
                <w:sz w:val="24"/>
                <w:szCs w:val="24"/>
              </w:rPr>
              <w:t>（包括</w:t>
            </w:r>
            <w:r>
              <w:rPr>
                <w:rFonts w:hint="eastAsia" w:ascii="仿宋" w:hAnsi="仿宋" w:eastAsia="仿宋"/>
                <w:kern w:val="0"/>
                <w:sz w:val="24"/>
                <w:szCs w:val="24"/>
              </w:rPr>
              <w:t>学院组织架构、运行机制</w:t>
            </w:r>
            <w:r>
              <w:rPr>
                <w:rFonts w:ascii="仿宋" w:hAnsi="仿宋" w:eastAsia="仿宋"/>
                <w:kern w:val="0"/>
                <w:sz w:val="24"/>
                <w:szCs w:val="24"/>
              </w:rPr>
              <w:t>等，</w:t>
            </w:r>
            <w:r>
              <w:rPr>
                <w:rFonts w:hint="eastAsia" w:ascii="仿宋" w:hAnsi="仿宋" w:eastAsia="仿宋"/>
                <w:kern w:val="0"/>
                <w:sz w:val="24"/>
                <w:szCs w:val="24"/>
              </w:rPr>
              <w:t>限</w:t>
            </w:r>
            <w:r>
              <w:rPr>
                <w:rFonts w:eastAsia="仿宋"/>
                <w:kern w:val="0"/>
                <w:sz w:val="24"/>
                <w:szCs w:val="24"/>
              </w:rPr>
              <w:t>5</w:t>
            </w:r>
            <w:r>
              <w:rPr>
                <w:rFonts w:hint="eastAsia" w:eastAsia="仿宋"/>
                <w:kern w:val="0"/>
                <w:sz w:val="24"/>
                <w:szCs w:val="24"/>
              </w:rPr>
              <w:t>00</w:t>
            </w:r>
            <w:r>
              <w:rPr>
                <w:rFonts w:hint="eastAsia" w:ascii="仿宋" w:hAnsi="仿宋" w:eastAsia="仿宋"/>
                <w:kern w:val="0"/>
                <w:sz w:val="24"/>
                <w:szCs w:val="24"/>
              </w:rPr>
              <w:t>字</w:t>
            </w:r>
            <w:r>
              <w:rPr>
                <w:rFonts w:ascii="仿宋" w:hAnsi="仿宋" w:eastAsia="仿宋"/>
                <w:kern w:val="0"/>
                <w:sz w:val="24"/>
                <w:szCs w:val="24"/>
              </w:rPr>
              <w:t>）</w:t>
            </w:r>
          </w:p>
          <w:p>
            <w:pPr>
              <w:snapToGrid w:val="0"/>
              <w:jc w:val="left"/>
              <w:rPr>
                <w:rFonts w:eastAsia="宋体"/>
                <w:b/>
                <w:kern w:val="0"/>
                <w:sz w:val="24"/>
                <w:szCs w:val="24"/>
              </w:rPr>
            </w:pPr>
          </w:p>
          <w:p>
            <w:pPr>
              <w:snapToGrid w:val="0"/>
              <w:jc w:val="left"/>
              <w:rPr>
                <w:rFonts w:ascii="宋体" w:hAnsi="宋体"/>
                <w:b/>
                <w:kern w:val="0"/>
                <w:sz w:val="24"/>
                <w:szCs w:val="24"/>
              </w:rPr>
            </w:pPr>
          </w:p>
          <w:p>
            <w:pPr>
              <w:snapToGrid w:val="0"/>
              <w:jc w:val="left"/>
              <w:rPr>
                <w:rFonts w:ascii="宋体" w:hAnsi="宋体"/>
                <w:b/>
                <w:kern w:val="0"/>
                <w:sz w:val="24"/>
                <w:szCs w:val="24"/>
              </w:rPr>
            </w:pPr>
          </w:p>
          <w:p>
            <w:pPr>
              <w:snapToGrid w:val="0"/>
              <w:jc w:val="left"/>
              <w:rPr>
                <w:rFonts w:ascii="Calibri" w:hAnsi="Calibri"/>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4" w:type="dxa"/>
          </w:tcPr>
          <w:p>
            <w:pPr>
              <w:snapToGrid w:val="0"/>
              <w:rPr>
                <w:rFonts w:eastAsia="楷体"/>
                <w:b/>
                <w:kern w:val="0"/>
                <w:sz w:val="28"/>
                <w:szCs w:val="28"/>
              </w:rPr>
            </w:pPr>
            <w:r>
              <w:rPr>
                <w:rFonts w:hint="eastAsia" w:ascii="楷体" w:hAnsi="楷体" w:eastAsia="楷体"/>
                <w:b/>
                <w:kern w:val="0"/>
                <w:sz w:val="28"/>
                <w:szCs w:val="28"/>
              </w:rPr>
              <w:t>2.专业（群）</w:t>
            </w:r>
            <w:r>
              <w:rPr>
                <w:rFonts w:ascii="楷体" w:hAnsi="楷体" w:eastAsia="楷体"/>
                <w:b/>
                <w:kern w:val="0"/>
                <w:sz w:val="28"/>
                <w:szCs w:val="28"/>
              </w:rPr>
              <w:t>基础</w:t>
            </w:r>
          </w:p>
          <w:p>
            <w:pPr>
              <w:snapToGrid w:val="0"/>
              <w:jc w:val="left"/>
              <w:rPr>
                <w:rFonts w:eastAsia="仿宋"/>
                <w:kern w:val="0"/>
                <w:sz w:val="24"/>
                <w:szCs w:val="24"/>
              </w:rPr>
            </w:pPr>
            <w:r>
              <w:rPr>
                <w:rFonts w:ascii="仿宋" w:hAnsi="仿宋" w:eastAsia="仿宋"/>
                <w:kern w:val="0"/>
                <w:sz w:val="24"/>
                <w:szCs w:val="24"/>
              </w:rPr>
              <w:t>（包括</w:t>
            </w:r>
            <w:r>
              <w:rPr>
                <w:rFonts w:hint="eastAsia" w:ascii="仿宋" w:hAnsi="仿宋" w:eastAsia="仿宋"/>
                <w:kern w:val="0"/>
                <w:sz w:val="24"/>
                <w:szCs w:val="24"/>
              </w:rPr>
              <w:t>依托专业（群）的建设情况等</w:t>
            </w:r>
            <w:r>
              <w:rPr>
                <w:rFonts w:ascii="仿宋" w:hAnsi="仿宋" w:eastAsia="仿宋"/>
                <w:kern w:val="0"/>
                <w:sz w:val="24"/>
                <w:szCs w:val="24"/>
              </w:rPr>
              <w:t>，</w:t>
            </w:r>
            <w:r>
              <w:rPr>
                <w:rFonts w:hint="eastAsia" w:ascii="仿宋" w:hAnsi="仿宋" w:eastAsia="仿宋"/>
                <w:kern w:val="0"/>
                <w:sz w:val="24"/>
                <w:szCs w:val="24"/>
              </w:rPr>
              <w:t>限</w:t>
            </w:r>
            <w:r>
              <w:rPr>
                <w:rFonts w:eastAsia="仿宋"/>
                <w:kern w:val="0"/>
                <w:sz w:val="24"/>
                <w:szCs w:val="24"/>
              </w:rPr>
              <w:t>5</w:t>
            </w:r>
            <w:r>
              <w:rPr>
                <w:rFonts w:hint="eastAsia" w:eastAsia="仿宋"/>
                <w:kern w:val="0"/>
                <w:sz w:val="24"/>
                <w:szCs w:val="24"/>
              </w:rPr>
              <w:t>00</w:t>
            </w:r>
            <w:r>
              <w:rPr>
                <w:rFonts w:hint="eastAsia" w:ascii="仿宋" w:hAnsi="仿宋" w:eastAsia="仿宋"/>
                <w:kern w:val="0"/>
                <w:sz w:val="24"/>
                <w:szCs w:val="24"/>
              </w:rPr>
              <w:t>字</w:t>
            </w:r>
            <w:r>
              <w:rPr>
                <w:rFonts w:ascii="仿宋" w:hAnsi="仿宋" w:eastAsia="仿宋"/>
                <w:kern w:val="0"/>
                <w:sz w:val="24"/>
                <w:szCs w:val="24"/>
              </w:rPr>
              <w:t>）</w:t>
            </w:r>
          </w:p>
          <w:p>
            <w:pPr>
              <w:snapToGrid w:val="0"/>
              <w:jc w:val="left"/>
              <w:rPr>
                <w:rFonts w:eastAsia="宋体"/>
                <w:b/>
                <w:kern w:val="0"/>
                <w:sz w:val="24"/>
                <w:szCs w:val="24"/>
              </w:rPr>
            </w:pPr>
          </w:p>
          <w:p>
            <w:pPr>
              <w:snapToGrid w:val="0"/>
              <w:rPr>
                <w:rFonts w:eastAsia="楷体"/>
                <w:b/>
                <w:kern w:val="0"/>
                <w:sz w:val="28"/>
                <w:szCs w:val="28"/>
              </w:rPr>
            </w:pPr>
          </w:p>
          <w:p>
            <w:pPr>
              <w:snapToGrid w:val="0"/>
              <w:rPr>
                <w:rFonts w:eastAsia="楷体"/>
                <w:b/>
                <w:kern w:val="0"/>
                <w:sz w:val="28"/>
                <w:szCs w:val="28"/>
              </w:rPr>
            </w:pPr>
          </w:p>
          <w:p>
            <w:pPr>
              <w:snapToGrid w:val="0"/>
              <w:rPr>
                <w:rFonts w:ascii="楷体" w:hAnsi="楷体" w:eastAsia="楷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4" w:type="dxa"/>
          </w:tcPr>
          <w:p>
            <w:pPr>
              <w:snapToGrid w:val="0"/>
              <w:rPr>
                <w:rFonts w:ascii="Calibri" w:hAnsi="Calibri" w:eastAsia="楷体"/>
                <w:b/>
                <w:kern w:val="0"/>
                <w:sz w:val="28"/>
                <w:szCs w:val="28"/>
              </w:rPr>
            </w:pPr>
            <w:r>
              <w:rPr>
                <w:rFonts w:hint="eastAsia" w:ascii="楷体" w:hAnsi="楷体" w:eastAsia="楷体"/>
                <w:b/>
                <w:kern w:val="0"/>
                <w:sz w:val="28"/>
                <w:szCs w:val="28"/>
              </w:rPr>
              <w:t>3.产学研合作</w:t>
            </w:r>
            <w:r>
              <w:rPr>
                <w:rFonts w:ascii="楷体" w:hAnsi="楷体" w:eastAsia="楷体"/>
                <w:b/>
                <w:kern w:val="0"/>
                <w:sz w:val="28"/>
                <w:szCs w:val="28"/>
              </w:rPr>
              <w:t>基础</w:t>
            </w:r>
          </w:p>
          <w:p>
            <w:pPr>
              <w:snapToGrid w:val="0"/>
              <w:jc w:val="left"/>
              <w:rPr>
                <w:rFonts w:eastAsia="仿宋"/>
                <w:kern w:val="0"/>
                <w:sz w:val="24"/>
                <w:szCs w:val="24"/>
              </w:rPr>
            </w:pPr>
            <w:r>
              <w:rPr>
                <w:rFonts w:ascii="仿宋" w:hAnsi="仿宋" w:eastAsia="仿宋"/>
                <w:kern w:val="0"/>
                <w:sz w:val="24"/>
                <w:szCs w:val="24"/>
              </w:rPr>
              <w:t>（包括</w:t>
            </w:r>
            <w:r>
              <w:rPr>
                <w:rFonts w:hint="eastAsia" w:ascii="仿宋" w:hAnsi="仿宋" w:eastAsia="仿宋"/>
                <w:kern w:val="0"/>
                <w:sz w:val="24"/>
                <w:szCs w:val="24"/>
              </w:rPr>
              <w:t>学院相关产业发展情况、前期产学研合作情况和成效</w:t>
            </w:r>
            <w:r>
              <w:rPr>
                <w:rFonts w:ascii="仿宋" w:hAnsi="仿宋" w:eastAsia="仿宋"/>
                <w:kern w:val="0"/>
                <w:sz w:val="24"/>
                <w:szCs w:val="24"/>
              </w:rPr>
              <w:t>等，</w:t>
            </w:r>
            <w:r>
              <w:rPr>
                <w:rFonts w:hint="eastAsia" w:ascii="仿宋" w:hAnsi="仿宋" w:eastAsia="仿宋"/>
                <w:kern w:val="0"/>
                <w:sz w:val="24"/>
                <w:szCs w:val="24"/>
              </w:rPr>
              <w:t>限</w:t>
            </w:r>
            <w:r>
              <w:rPr>
                <w:rFonts w:eastAsia="仿宋"/>
                <w:kern w:val="0"/>
                <w:sz w:val="24"/>
                <w:szCs w:val="24"/>
              </w:rPr>
              <w:t>5</w:t>
            </w:r>
            <w:r>
              <w:rPr>
                <w:rFonts w:hint="eastAsia" w:eastAsia="仿宋"/>
                <w:kern w:val="0"/>
                <w:sz w:val="24"/>
                <w:szCs w:val="24"/>
              </w:rPr>
              <w:t>00</w:t>
            </w:r>
            <w:r>
              <w:rPr>
                <w:rFonts w:hint="eastAsia" w:ascii="仿宋" w:hAnsi="仿宋" w:eastAsia="仿宋"/>
                <w:kern w:val="0"/>
                <w:sz w:val="24"/>
                <w:szCs w:val="24"/>
              </w:rPr>
              <w:t>字</w:t>
            </w:r>
            <w:r>
              <w:rPr>
                <w:rFonts w:ascii="仿宋" w:hAnsi="仿宋" w:eastAsia="仿宋"/>
                <w:kern w:val="0"/>
                <w:sz w:val="24"/>
                <w:szCs w:val="24"/>
              </w:rPr>
              <w:t>）</w:t>
            </w: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rPr>
                <w:rFonts w:eastAsia="楷体"/>
                <w:b/>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4" w:type="dxa"/>
          </w:tcPr>
          <w:p>
            <w:pPr>
              <w:snapToGrid w:val="0"/>
              <w:rPr>
                <w:rFonts w:eastAsia="楷体"/>
                <w:b/>
                <w:kern w:val="0"/>
                <w:sz w:val="28"/>
                <w:szCs w:val="28"/>
              </w:rPr>
            </w:pPr>
            <w:r>
              <w:rPr>
                <w:rFonts w:ascii="楷体" w:hAnsi="楷体" w:eastAsia="楷体"/>
                <w:b/>
                <w:kern w:val="0"/>
                <w:sz w:val="28"/>
                <w:szCs w:val="28"/>
              </w:rPr>
              <w:t>（</w:t>
            </w:r>
            <w:r>
              <w:rPr>
                <w:rFonts w:hint="eastAsia" w:ascii="楷体" w:hAnsi="楷体" w:eastAsia="楷体"/>
                <w:b/>
                <w:kern w:val="0"/>
                <w:sz w:val="28"/>
                <w:szCs w:val="28"/>
              </w:rPr>
              <w:t>四</w:t>
            </w:r>
            <w:r>
              <w:rPr>
                <w:rFonts w:ascii="楷体" w:hAnsi="楷体" w:eastAsia="楷体"/>
                <w:b/>
                <w:kern w:val="0"/>
                <w:sz w:val="28"/>
                <w:szCs w:val="28"/>
              </w:rPr>
              <w:t>）</w:t>
            </w:r>
            <w:r>
              <w:rPr>
                <w:rFonts w:hint="eastAsia" w:ascii="楷体" w:hAnsi="楷体" w:eastAsia="楷体"/>
                <w:b/>
                <w:kern w:val="0"/>
                <w:sz w:val="28"/>
                <w:szCs w:val="28"/>
              </w:rPr>
              <w:t>人才培养成效</w:t>
            </w:r>
          </w:p>
          <w:p>
            <w:pPr>
              <w:snapToGrid w:val="0"/>
              <w:jc w:val="left"/>
              <w:rPr>
                <w:rFonts w:eastAsia="仿宋"/>
                <w:kern w:val="0"/>
                <w:sz w:val="24"/>
                <w:szCs w:val="24"/>
              </w:rPr>
            </w:pPr>
            <w:r>
              <w:rPr>
                <w:rFonts w:ascii="仿宋" w:hAnsi="仿宋" w:eastAsia="仿宋"/>
                <w:kern w:val="0"/>
                <w:sz w:val="24"/>
                <w:szCs w:val="24"/>
              </w:rPr>
              <w:t>（包括学院</w:t>
            </w:r>
            <w:r>
              <w:rPr>
                <w:rFonts w:hint="eastAsia" w:ascii="仿宋" w:hAnsi="仿宋" w:eastAsia="仿宋"/>
                <w:kern w:val="0"/>
                <w:sz w:val="24"/>
                <w:szCs w:val="24"/>
              </w:rPr>
              <w:t>在教育教学改革方面的已有探索和成效</w:t>
            </w:r>
            <w:r>
              <w:rPr>
                <w:rFonts w:ascii="仿宋" w:hAnsi="仿宋" w:eastAsia="仿宋"/>
                <w:kern w:val="0"/>
                <w:sz w:val="24"/>
                <w:szCs w:val="24"/>
              </w:rPr>
              <w:t>等，</w:t>
            </w:r>
            <w:r>
              <w:rPr>
                <w:rFonts w:hint="eastAsia" w:ascii="仿宋" w:hAnsi="仿宋" w:eastAsia="仿宋"/>
                <w:kern w:val="0"/>
                <w:sz w:val="24"/>
                <w:szCs w:val="24"/>
              </w:rPr>
              <w:t>给出近</w:t>
            </w:r>
            <w:r>
              <w:rPr>
                <w:rFonts w:hint="eastAsia" w:eastAsia="仿宋"/>
                <w:kern w:val="0"/>
                <w:sz w:val="24"/>
                <w:szCs w:val="24"/>
              </w:rPr>
              <w:t>3</w:t>
            </w:r>
            <w:r>
              <w:rPr>
                <w:rFonts w:hint="eastAsia" w:ascii="仿宋" w:hAnsi="仿宋" w:eastAsia="仿宋"/>
                <w:kern w:val="0"/>
                <w:sz w:val="24"/>
                <w:szCs w:val="24"/>
              </w:rPr>
              <w:t>年毕业生到本行业（领域）就业的比例数据，限</w:t>
            </w:r>
            <w:r>
              <w:rPr>
                <w:rFonts w:eastAsia="仿宋"/>
                <w:kern w:val="0"/>
                <w:sz w:val="24"/>
                <w:szCs w:val="24"/>
              </w:rPr>
              <w:t>5</w:t>
            </w:r>
            <w:r>
              <w:rPr>
                <w:rFonts w:hint="eastAsia" w:eastAsia="仿宋"/>
                <w:kern w:val="0"/>
                <w:sz w:val="24"/>
                <w:szCs w:val="24"/>
              </w:rPr>
              <w:t>00</w:t>
            </w:r>
            <w:r>
              <w:rPr>
                <w:rFonts w:hint="eastAsia" w:ascii="仿宋" w:hAnsi="仿宋" w:eastAsia="仿宋"/>
                <w:kern w:val="0"/>
                <w:sz w:val="24"/>
                <w:szCs w:val="24"/>
              </w:rPr>
              <w:t>字</w:t>
            </w:r>
            <w:r>
              <w:rPr>
                <w:rFonts w:ascii="仿宋" w:hAnsi="仿宋" w:eastAsia="仿宋"/>
                <w:kern w:val="0"/>
                <w:sz w:val="24"/>
                <w:szCs w:val="24"/>
              </w:rPr>
              <w:t>）</w:t>
            </w: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rPr>
                <w:rFonts w:ascii="楷体" w:hAnsi="楷体" w:eastAsia="楷体"/>
                <w:b/>
                <w:kern w:val="0"/>
                <w:sz w:val="28"/>
                <w:szCs w:val="28"/>
              </w:rPr>
            </w:pPr>
          </w:p>
        </w:tc>
      </w:tr>
    </w:tbl>
    <w:p>
      <w:pPr>
        <w:rPr>
          <w:rFonts w:ascii="Calibri" w:hAnsi="Calibri" w:eastAsia="黑体" w:cs="Calibri"/>
          <w:sz w:val="32"/>
          <w:szCs w:val="32"/>
        </w:rPr>
      </w:pPr>
      <w:r>
        <w:rPr>
          <w:rFonts w:hint="eastAsia" w:ascii="黑体" w:hAnsi="黑体" w:eastAsia="黑体"/>
          <w:sz w:val="32"/>
          <w:szCs w:val="32"/>
        </w:rPr>
        <w:t>（二）建设目标</w:t>
      </w:r>
    </w:p>
    <w:tbl>
      <w:tblPr>
        <w:tblStyle w:val="10"/>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8" w:hRule="atLeast"/>
          <w:jc w:val="center"/>
        </w:trPr>
        <w:tc>
          <w:tcPr>
            <w:tcW w:w="8784" w:type="dxa"/>
            <w:tcBorders>
              <w:top w:val="single" w:color="auto" w:sz="4" w:space="0"/>
              <w:left w:val="single" w:color="auto" w:sz="4" w:space="0"/>
              <w:right w:val="single" w:color="auto" w:sz="4" w:space="0"/>
            </w:tcBorders>
          </w:tcPr>
          <w:p>
            <w:pPr>
              <w:snapToGrid w:val="0"/>
              <w:rPr>
                <w:rFonts w:eastAsia="楷体"/>
                <w:b/>
                <w:kern w:val="0"/>
                <w:sz w:val="28"/>
                <w:szCs w:val="28"/>
              </w:rPr>
            </w:pPr>
            <w:r>
              <w:rPr>
                <w:rFonts w:hint="eastAsia" w:ascii="仿宋" w:hAnsi="仿宋" w:eastAsia="仿宋"/>
                <w:kern w:val="0"/>
                <w:sz w:val="24"/>
                <w:szCs w:val="24"/>
              </w:rPr>
              <w:t>（包括</w:t>
            </w:r>
            <w:r>
              <w:rPr>
                <w:rFonts w:ascii="仿宋" w:hAnsi="仿宋" w:eastAsia="仿宋"/>
                <w:kern w:val="0"/>
                <w:sz w:val="24"/>
                <w:szCs w:val="24"/>
              </w:rPr>
              <w:t>总体目标，</w:t>
            </w:r>
            <w:r>
              <w:rPr>
                <w:rFonts w:hint="eastAsia" w:ascii="仿宋" w:hAnsi="仿宋" w:eastAsia="仿宋"/>
                <w:kern w:val="0"/>
                <w:sz w:val="24"/>
                <w:szCs w:val="24"/>
              </w:rPr>
              <w:t>专业</w:t>
            </w:r>
            <w:r>
              <w:rPr>
                <w:rFonts w:ascii="仿宋" w:hAnsi="仿宋" w:eastAsia="仿宋"/>
                <w:kern w:val="0"/>
                <w:sz w:val="24"/>
                <w:szCs w:val="24"/>
              </w:rPr>
              <w:t>建设、平台建设、服务产业发展等方面预期取得的标志性成果，限</w:t>
            </w:r>
            <w:r>
              <w:rPr>
                <w:rFonts w:hint="eastAsia" w:eastAsia="仿宋"/>
                <w:kern w:val="0"/>
                <w:sz w:val="24"/>
                <w:szCs w:val="24"/>
              </w:rPr>
              <w:t>8</w:t>
            </w:r>
            <w:r>
              <w:rPr>
                <w:rFonts w:eastAsia="仿宋"/>
                <w:kern w:val="0"/>
                <w:sz w:val="24"/>
                <w:szCs w:val="24"/>
              </w:rPr>
              <w:t>00</w:t>
            </w:r>
            <w:r>
              <w:rPr>
                <w:rFonts w:ascii="仿宋" w:hAnsi="仿宋" w:eastAsia="仿宋"/>
                <w:kern w:val="0"/>
                <w:sz w:val="24"/>
                <w:szCs w:val="24"/>
              </w:rPr>
              <w:t>字）</w:t>
            </w:r>
          </w:p>
          <w:p>
            <w:pPr>
              <w:snapToGrid w:val="0"/>
              <w:jc w:val="left"/>
              <w:rPr>
                <w:rFonts w:ascii="宋体" w:hAnsi="宋体" w:eastAsia="宋体"/>
                <w:kern w:val="0"/>
                <w:sz w:val="24"/>
                <w:szCs w:val="24"/>
              </w:rPr>
            </w:pPr>
          </w:p>
          <w:p>
            <w:pPr>
              <w:snapToGrid w:val="0"/>
              <w:rPr>
                <w:rFonts w:eastAsia="楷体"/>
                <w:b/>
                <w:kern w:val="0"/>
                <w:sz w:val="28"/>
                <w:szCs w:val="28"/>
              </w:rPr>
            </w:pPr>
          </w:p>
          <w:p>
            <w:pPr>
              <w:snapToGrid w:val="0"/>
              <w:rPr>
                <w:rFonts w:ascii="楷体" w:hAnsi="楷体" w:eastAsia="楷体"/>
                <w:b/>
                <w:kern w:val="0"/>
                <w:sz w:val="28"/>
                <w:szCs w:val="28"/>
              </w:rPr>
            </w:pPr>
          </w:p>
          <w:p>
            <w:pPr>
              <w:snapToGrid w:val="0"/>
              <w:rPr>
                <w:rFonts w:ascii="楷体" w:hAnsi="楷体" w:eastAsia="楷体"/>
                <w:b/>
                <w:kern w:val="0"/>
                <w:sz w:val="28"/>
                <w:szCs w:val="28"/>
              </w:rPr>
            </w:pPr>
          </w:p>
          <w:p>
            <w:pPr>
              <w:snapToGrid w:val="0"/>
              <w:rPr>
                <w:rFonts w:ascii="楷体" w:hAnsi="楷体" w:eastAsia="楷体"/>
                <w:b/>
                <w:kern w:val="0"/>
                <w:sz w:val="28"/>
                <w:szCs w:val="28"/>
              </w:rPr>
            </w:pPr>
          </w:p>
          <w:p>
            <w:pPr>
              <w:snapToGrid w:val="0"/>
              <w:rPr>
                <w:rFonts w:ascii="楷体" w:hAnsi="楷体" w:eastAsia="楷体"/>
                <w:b/>
                <w:kern w:val="0"/>
                <w:sz w:val="28"/>
                <w:szCs w:val="28"/>
              </w:rPr>
            </w:pPr>
          </w:p>
          <w:p>
            <w:pPr>
              <w:snapToGrid w:val="0"/>
              <w:rPr>
                <w:rFonts w:ascii="楷体" w:hAnsi="楷体" w:eastAsia="楷体"/>
                <w:b/>
                <w:kern w:val="0"/>
                <w:sz w:val="28"/>
                <w:szCs w:val="28"/>
              </w:rPr>
            </w:pPr>
          </w:p>
          <w:p>
            <w:pPr>
              <w:snapToGrid w:val="0"/>
              <w:rPr>
                <w:rFonts w:ascii="楷体" w:hAnsi="楷体" w:eastAsia="楷体"/>
                <w:b/>
                <w:kern w:val="0"/>
                <w:sz w:val="28"/>
                <w:szCs w:val="28"/>
              </w:rPr>
            </w:pPr>
          </w:p>
          <w:p>
            <w:pPr>
              <w:snapToGrid w:val="0"/>
              <w:rPr>
                <w:rFonts w:ascii="楷体" w:hAnsi="楷体" w:eastAsia="楷体"/>
                <w:b/>
                <w:kern w:val="0"/>
                <w:sz w:val="28"/>
                <w:szCs w:val="28"/>
              </w:rPr>
            </w:pPr>
          </w:p>
          <w:p>
            <w:pPr>
              <w:snapToGrid w:val="0"/>
              <w:rPr>
                <w:rFonts w:ascii="Calibri" w:hAnsi="Calibri"/>
                <w:kern w:val="0"/>
                <w:sz w:val="24"/>
                <w:szCs w:val="24"/>
              </w:rPr>
            </w:pPr>
          </w:p>
        </w:tc>
      </w:tr>
    </w:tbl>
    <w:p>
      <w:pPr>
        <w:rPr>
          <w:rFonts w:ascii="楷体_GB2312" w:hAnsi="Calibri" w:eastAsia="楷体_GB2312" w:cs="Calibri"/>
          <w:sz w:val="32"/>
          <w:szCs w:val="32"/>
        </w:rPr>
      </w:pPr>
      <w:r>
        <w:rPr>
          <w:rFonts w:hint="eastAsia" w:ascii="黑体" w:hAnsi="黑体" w:eastAsia="黑体"/>
          <w:sz w:val="32"/>
          <w:szCs w:val="32"/>
        </w:rPr>
        <w:t>（三）建设内容与举措</w:t>
      </w:r>
      <w:r>
        <w:rPr>
          <w:rFonts w:hint="eastAsia" w:ascii="楷体_GB2312" w:eastAsia="楷体_GB2312"/>
          <w:sz w:val="32"/>
          <w:szCs w:val="32"/>
        </w:rPr>
        <w:t>（每项限500字）</w:t>
      </w:r>
    </w:p>
    <w:tbl>
      <w:tblPr>
        <w:tblStyle w:val="10"/>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42" w:hRule="atLeast"/>
          <w:jc w:val="center"/>
        </w:trPr>
        <w:tc>
          <w:tcPr>
            <w:tcW w:w="8784" w:type="dxa"/>
            <w:tcBorders>
              <w:top w:val="single" w:color="auto" w:sz="4" w:space="0"/>
              <w:left w:val="single" w:color="auto" w:sz="4" w:space="0"/>
              <w:bottom w:val="single" w:color="auto" w:sz="4" w:space="0"/>
              <w:right w:val="single" w:color="auto" w:sz="4" w:space="0"/>
            </w:tcBorders>
          </w:tcPr>
          <w:p>
            <w:pPr>
              <w:rPr>
                <w:rFonts w:ascii="楷体" w:hAnsi="楷体" w:eastAsia="楷体"/>
                <w:b/>
                <w:kern w:val="0"/>
                <w:sz w:val="28"/>
                <w:szCs w:val="28"/>
              </w:rPr>
            </w:pPr>
            <w:r>
              <w:rPr>
                <w:rFonts w:hint="eastAsia" w:ascii="楷体" w:hAnsi="楷体" w:eastAsia="楷体"/>
                <w:b/>
                <w:kern w:val="0"/>
                <w:sz w:val="28"/>
                <w:szCs w:val="28"/>
              </w:rPr>
              <w:t>1.多主体协同育人</w:t>
            </w: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jc w:val="left"/>
              <w:rPr>
                <w:rFonts w:ascii="Calibri" w:hAnsi="Calibri"/>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jc w:val="center"/>
        </w:trPr>
        <w:tc>
          <w:tcPr>
            <w:tcW w:w="8784" w:type="dxa"/>
            <w:tcBorders>
              <w:top w:val="single" w:color="auto" w:sz="4" w:space="0"/>
              <w:left w:val="single" w:color="auto" w:sz="4" w:space="0"/>
              <w:bottom w:val="single" w:color="auto" w:sz="4" w:space="0"/>
              <w:right w:val="single" w:color="auto" w:sz="4" w:space="0"/>
            </w:tcBorders>
          </w:tcPr>
          <w:p>
            <w:pPr>
              <w:snapToGrid w:val="0"/>
              <w:jc w:val="left"/>
              <w:rPr>
                <w:rFonts w:ascii="楷体" w:hAnsi="楷体" w:eastAsia="楷体"/>
                <w:b/>
                <w:kern w:val="0"/>
                <w:sz w:val="28"/>
                <w:szCs w:val="28"/>
              </w:rPr>
            </w:pPr>
            <w:r>
              <w:rPr>
                <w:rFonts w:hint="eastAsia" w:ascii="楷体" w:hAnsi="楷体" w:eastAsia="楷体"/>
                <w:b/>
                <w:kern w:val="0"/>
                <w:sz w:val="28"/>
                <w:szCs w:val="28"/>
              </w:rPr>
              <w:t>2.专业建设</w:t>
            </w: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8784" w:type="dxa"/>
            <w:tcBorders>
              <w:top w:val="single" w:color="auto" w:sz="4" w:space="0"/>
              <w:left w:val="single" w:color="auto" w:sz="4" w:space="0"/>
              <w:bottom w:val="single" w:color="auto" w:sz="4" w:space="0"/>
              <w:right w:val="single" w:color="auto" w:sz="4" w:space="0"/>
            </w:tcBorders>
          </w:tcPr>
          <w:p>
            <w:pPr>
              <w:snapToGrid w:val="0"/>
              <w:jc w:val="left"/>
              <w:rPr>
                <w:rFonts w:ascii="楷体" w:hAnsi="楷体" w:eastAsia="楷体"/>
                <w:b/>
                <w:kern w:val="0"/>
                <w:sz w:val="28"/>
                <w:szCs w:val="28"/>
              </w:rPr>
            </w:pPr>
            <w:r>
              <w:rPr>
                <w:rFonts w:hint="eastAsia" w:ascii="楷体" w:hAnsi="楷体" w:eastAsia="楷体"/>
                <w:b/>
                <w:kern w:val="0"/>
                <w:sz w:val="28"/>
                <w:szCs w:val="28"/>
              </w:rPr>
              <w:t>3.产学研服务</w:t>
            </w:r>
          </w:p>
          <w:p>
            <w:pPr>
              <w:adjustRightInd w:val="0"/>
              <w:snapToGrid w:val="0"/>
              <w:jc w:val="left"/>
              <w:rPr>
                <w:rFonts w:eastAsia="宋体"/>
                <w:b/>
                <w:kern w:val="0"/>
                <w:sz w:val="24"/>
                <w:szCs w:val="24"/>
              </w:rPr>
            </w:pPr>
          </w:p>
          <w:p>
            <w:pPr>
              <w:adjustRightInd w:val="0"/>
              <w:snapToGrid w:val="0"/>
              <w:jc w:val="left"/>
              <w:rPr>
                <w:rFonts w:eastAsia="宋体"/>
                <w:b/>
                <w:kern w:val="0"/>
                <w:sz w:val="24"/>
                <w:szCs w:val="24"/>
              </w:rPr>
            </w:pPr>
          </w:p>
          <w:p>
            <w:pPr>
              <w:adjustRightInd w:val="0"/>
              <w:snapToGrid w:val="0"/>
              <w:jc w:val="left"/>
              <w:rPr>
                <w:rFonts w:eastAsia="宋体"/>
                <w:b/>
                <w:kern w:val="0"/>
                <w:sz w:val="24"/>
                <w:szCs w:val="24"/>
              </w:rPr>
            </w:pPr>
          </w:p>
          <w:p>
            <w:pPr>
              <w:snapToGrid w:val="0"/>
              <w:jc w:val="left"/>
              <w:rPr>
                <w:rFonts w:eastAsia="宋体"/>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8784" w:type="dxa"/>
            <w:tcBorders>
              <w:top w:val="single" w:color="auto" w:sz="4" w:space="0"/>
              <w:left w:val="single" w:color="auto" w:sz="4" w:space="0"/>
              <w:bottom w:val="single" w:color="auto" w:sz="4" w:space="0"/>
              <w:right w:val="single" w:color="auto" w:sz="4" w:space="0"/>
            </w:tcBorders>
          </w:tcPr>
          <w:p>
            <w:pPr>
              <w:snapToGrid w:val="0"/>
              <w:jc w:val="left"/>
              <w:rPr>
                <w:rFonts w:ascii="楷体" w:hAnsi="楷体" w:eastAsia="楷体"/>
                <w:b/>
                <w:kern w:val="0"/>
                <w:sz w:val="28"/>
                <w:szCs w:val="28"/>
              </w:rPr>
            </w:pPr>
            <w:r>
              <w:rPr>
                <w:rFonts w:hint="eastAsia" w:ascii="楷体" w:hAnsi="楷体" w:eastAsia="楷体"/>
                <w:b/>
                <w:kern w:val="0"/>
                <w:sz w:val="28"/>
                <w:szCs w:val="28"/>
              </w:rPr>
              <w:t>4.高水平教师队伍建设</w:t>
            </w:r>
          </w:p>
          <w:p>
            <w:pPr>
              <w:snapToGrid w:val="0"/>
              <w:jc w:val="left"/>
              <w:rPr>
                <w:rFonts w:ascii="楷体" w:hAnsi="楷体" w:eastAsia="楷体"/>
                <w:b/>
                <w:kern w:val="0"/>
                <w:sz w:val="28"/>
                <w:szCs w:val="28"/>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8784" w:type="dxa"/>
            <w:tcBorders>
              <w:top w:val="single" w:color="auto" w:sz="4" w:space="0"/>
              <w:left w:val="single" w:color="auto" w:sz="4" w:space="0"/>
              <w:bottom w:val="single" w:color="auto" w:sz="4" w:space="0"/>
              <w:right w:val="single" w:color="auto" w:sz="4" w:space="0"/>
            </w:tcBorders>
          </w:tcPr>
          <w:p>
            <w:pPr>
              <w:snapToGrid w:val="0"/>
              <w:jc w:val="left"/>
              <w:rPr>
                <w:rFonts w:ascii="楷体" w:hAnsi="楷体" w:eastAsia="楷体"/>
                <w:b/>
                <w:kern w:val="0"/>
                <w:sz w:val="28"/>
                <w:szCs w:val="28"/>
              </w:rPr>
            </w:pPr>
            <w:r>
              <w:rPr>
                <w:rFonts w:hint="eastAsia" w:ascii="楷体" w:hAnsi="楷体" w:eastAsia="楷体"/>
                <w:b/>
                <w:kern w:val="0"/>
                <w:sz w:val="28"/>
                <w:szCs w:val="28"/>
              </w:rPr>
              <w:t>5.实习实训和协同创新平台建设</w:t>
            </w:r>
          </w:p>
          <w:p>
            <w:pPr>
              <w:snapToGrid w:val="0"/>
              <w:jc w:val="left"/>
              <w:rPr>
                <w:rFonts w:ascii="楷体" w:hAnsi="楷体" w:eastAsia="楷体"/>
                <w:b/>
                <w:kern w:val="0"/>
                <w:sz w:val="28"/>
                <w:szCs w:val="28"/>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jc w:val="center"/>
        </w:trPr>
        <w:tc>
          <w:tcPr>
            <w:tcW w:w="8784" w:type="dxa"/>
            <w:tcBorders>
              <w:top w:val="single" w:color="auto" w:sz="4" w:space="0"/>
              <w:left w:val="single" w:color="auto" w:sz="4" w:space="0"/>
              <w:bottom w:val="single" w:color="auto" w:sz="4" w:space="0"/>
              <w:right w:val="single" w:color="auto" w:sz="4" w:space="0"/>
            </w:tcBorders>
          </w:tcPr>
          <w:p>
            <w:pPr>
              <w:snapToGrid w:val="0"/>
              <w:jc w:val="left"/>
              <w:rPr>
                <w:rFonts w:ascii="楷体" w:hAnsi="楷体" w:eastAsia="楷体"/>
                <w:b/>
                <w:kern w:val="0"/>
                <w:sz w:val="28"/>
                <w:szCs w:val="28"/>
              </w:rPr>
            </w:pPr>
            <w:r>
              <w:rPr>
                <w:rFonts w:hint="eastAsia" w:ascii="楷体" w:hAnsi="楷体" w:eastAsia="楷体"/>
                <w:b/>
                <w:kern w:val="0"/>
                <w:sz w:val="28"/>
                <w:szCs w:val="28"/>
              </w:rPr>
              <w:t>6.大学生创新创业教育</w:t>
            </w:r>
          </w:p>
          <w:p>
            <w:pPr>
              <w:snapToGrid w:val="0"/>
              <w:jc w:val="left"/>
              <w:rPr>
                <w:rFonts w:ascii="楷体" w:hAnsi="楷体" w:eastAsia="楷体"/>
                <w:b/>
                <w:kern w:val="0"/>
                <w:sz w:val="28"/>
                <w:szCs w:val="28"/>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jc w:val="center"/>
        </w:trPr>
        <w:tc>
          <w:tcPr>
            <w:tcW w:w="8784" w:type="dxa"/>
            <w:tcBorders>
              <w:top w:val="single" w:color="auto" w:sz="4" w:space="0"/>
              <w:left w:val="single" w:color="auto" w:sz="4" w:space="0"/>
              <w:bottom w:val="single" w:color="auto" w:sz="4" w:space="0"/>
              <w:right w:val="single" w:color="auto" w:sz="4" w:space="0"/>
            </w:tcBorders>
          </w:tcPr>
          <w:p>
            <w:pPr>
              <w:snapToGrid w:val="0"/>
              <w:jc w:val="left"/>
              <w:rPr>
                <w:rFonts w:ascii="楷体" w:hAnsi="楷体" w:eastAsia="楷体"/>
                <w:b/>
                <w:kern w:val="0"/>
                <w:sz w:val="28"/>
                <w:szCs w:val="28"/>
              </w:rPr>
            </w:pPr>
            <w:r>
              <w:rPr>
                <w:rFonts w:hint="eastAsia" w:ascii="楷体" w:hAnsi="楷体" w:eastAsia="楷体"/>
                <w:b/>
                <w:kern w:val="0"/>
                <w:sz w:val="28"/>
                <w:szCs w:val="28"/>
              </w:rPr>
              <w:t>7.管理体制机制建设</w:t>
            </w: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tc>
      </w:tr>
    </w:tbl>
    <w:p>
      <w:pPr>
        <w:rPr>
          <w:rFonts w:ascii="黑体" w:hAnsi="黑体" w:eastAsia="黑体"/>
          <w:sz w:val="32"/>
          <w:szCs w:val="32"/>
        </w:rPr>
      </w:pPr>
      <w:r>
        <w:rPr>
          <w:rFonts w:hint="eastAsia" w:ascii="黑体" w:hAnsi="黑体" w:eastAsia="黑体"/>
          <w:sz w:val="32"/>
          <w:szCs w:val="32"/>
        </w:rPr>
        <w:t>（四）分年度建设计划</w:t>
      </w:r>
    </w:p>
    <w:tbl>
      <w:tblPr>
        <w:tblStyle w:val="10"/>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8" w:hRule="atLeast"/>
          <w:jc w:val="center"/>
        </w:trPr>
        <w:tc>
          <w:tcPr>
            <w:tcW w:w="8784" w:type="dxa"/>
            <w:tcBorders>
              <w:top w:val="single" w:color="auto" w:sz="4" w:space="0"/>
              <w:left w:val="single" w:color="auto" w:sz="4" w:space="0"/>
              <w:right w:val="single" w:color="auto" w:sz="4" w:space="0"/>
            </w:tcBorders>
          </w:tcPr>
          <w:p>
            <w:pPr>
              <w:snapToGrid w:val="0"/>
              <w:rPr>
                <w:rFonts w:eastAsia="楷体"/>
                <w:b/>
                <w:kern w:val="0"/>
                <w:sz w:val="28"/>
                <w:szCs w:val="28"/>
              </w:rPr>
            </w:pPr>
            <w:r>
              <w:rPr>
                <w:rFonts w:hint="eastAsia" w:ascii="仿宋" w:hAnsi="仿宋" w:eastAsia="仿宋"/>
                <w:kern w:val="0"/>
                <w:sz w:val="24"/>
                <w:szCs w:val="24"/>
              </w:rPr>
              <w:t>（制定分年度的项目建设计划，要求列出具体项目名称，简述项目建设的必要性、建设目标及所实现的功能、主要建设内容、项目预算与资金来源、预期成效，成效应对照主要建设指标进行量化，限2000字）</w:t>
            </w:r>
          </w:p>
          <w:p>
            <w:pPr>
              <w:snapToGrid w:val="0"/>
              <w:jc w:val="left"/>
              <w:rPr>
                <w:rFonts w:ascii="宋体" w:hAnsi="宋体" w:eastAsia="宋体"/>
                <w:kern w:val="0"/>
                <w:sz w:val="24"/>
                <w:szCs w:val="24"/>
              </w:rPr>
            </w:pPr>
          </w:p>
          <w:p>
            <w:pPr>
              <w:snapToGrid w:val="0"/>
              <w:rPr>
                <w:rFonts w:ascii="楷体" w:hAnsi="楷体" w:eastAsia="楷体"/>
                <w:b/>
                <w:kern w:val="0"/>
                <w:sz w:val="28"/>
                <w:szCs w:val="28"/>
              </w:rPr>
            </w:pPr>
          </w:p>
          <w:p>
            <w:pPr>
              <w:snapToGrid w:val="0"/>
              <w:rPr>
                <w:rFonts w:ascii="Calibri" w:hAnsi="Calibri"/>
                <w:kern w:val="0"/>
                <w:sz w:val="24"/>
                <w:szCs w:val="24"/>
              </w:rPr>
            </w:pPr>
          </w:p>
        </w:tc>
      </w:tr>
    </w:tbl>
    <w:p>
      <w:pPr>
        <w:rPr>
          <w:rFonts w:ascii="黑体" w:hAnsi="黑体" w:eastAsia="黑体"/>
          <w:sz w:val="32"/>
          <w:szCs w:val="32"/>
        </w:rPr>
      </w:pPr>
      <w:r>
        <w:rPr>
          <w:rFonts w:hint="eastAsia" w:ascii="黑体" w:hAnsi="黑体" w:eastAsia="黑体"/>
          <w:sz w:val="32"/>
          <w:szCs w:val="32"/>
        </w:rPr>
        <w:t>三、主要建设指标</w:t>
      </w:r>
    </w:p>
    <w:tbl>
      <w:tblPr>
        <w:tblStyle w:val="11"/>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48"/>
        <w:gridCol w:w="2552"/>
        <w:gridCol w:w="992"/>
        <w:gridCol w:w="1106"/>
        <w:gridCol w:w="102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17"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一级指标</w:t>
            </w:r>
          </w:p>
        </w:tc>
        <w:tc>
          <w:tcPr>
            <w:tcW w:w="1248"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二级指标</w:t>
            </w:r>
          </w:p>
        </w:tc>
        <w:tc>
          <w:tcPr>
            <w:tcW w:w="2552"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定量</w:t>
            </w:r>
          </w:p>
        </w:tc>
        <w:tc>
          <w:tcPr>
            <w:tcW w:w="992"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现状值</w:t>
            </w:r>
          </w:p>
        </w:tc>
        <w:tc>
          <w:tcPr>
            <w:tcW w:w="1106"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2024年</w:t>
            </w:r>
          </w:p>
        </w:tc>
        <w:tc>
          <w:tcPr>
            <w:tcW w:w="1020"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2025年</w:t>
            </w:r>
          </w:p>
        </w:tc>
        <w:tc>
          <w:tcPr>
            <w:tcW w:w="1020" w:type="dxa"/>
            <w:vAlign w:val="center"/>
          </w:tcPr>
          <w:p>
            <w:pPr>
              <w:adjustRightInd w:val="0"/>
              <w:snapToGrid w:val="0"/>
              <w:jc w:val="center"/>
              <w:rPr>
                <w:rFonts w:ascii="楷体" w:hAnsi="楷体" w:eastAsia="楷体"/>
                <w:b/>
                <w:sz w:val="24"/>
                <w:szCs w:val="24"/>
              </w:rPr>
            </w:pPr>
            <w:r>
              <w:rPr>
                <w:rFonts w:hint="eastAsia" w:ascii="楷体" w:hAnsi="楷体" w:eastAsia="楷体"/>
                <w:b/>
                <w:sz w:val="24"/>
                <w:szCs w:val="24"/>
              </w:rPr>
              <w:t>2026年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1.多主体协同育人</w:t>
            </w: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1.1协同育人</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1.1.1实践教学学时占总学时的比例</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1.1.2行业企业一线兼职教师承担的专业课教学任务授课课时占学校专业课总课时的比例</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1.1.3校企合作开发课程数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1.2.4校企合作开发教材数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1.2.5校企合作建设教学案例数量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1.2.6委托培养、订单培养、学徒制培养、现场工程师培养比列</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1.2.7毕业设计（论文）选题来源于行业企业（单位）真实项目的比例</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1.2.8来源于行业企业（单位）真实项目的毕业设计（论文）中由校企双导师指导的比例</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1.2 1+X证书工作</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1.2.1专业</w:t>
            </w:r>
            <w:r>
              <w:rPr>
                <w:rFonts w:ascii="楷体" w:hAnsi="楷体" w:eastAsia="楷体"/>
                <w:sz w:val="24"/>
                <w:szCs w:val="24"/>
              </w:rPr>
              <w:t>职业资格证书、职业技能等级证书、专项职业能力证书数</w:t>
            </w:r>
            <w:r>
              <w:rPr>
                <w:rFonts w:hint="eastAsia" w:ascii="楷体" w:hAnsi="楷体" w:eastAsia="楷体"/>
                <w:sz w:val="24"/>
                <w:szCs w:val="24"/>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1.2.2学生</w:t>
            </w:r>
            <w:r>
              <w:rPr>
                <w:rFonts w:ascii="楷体" w:hAnsi="楷体" w:eastAsia="楷体"/>
                <w:sz w:val="24"/>
                <w:szCs w:val="24"/>
              </w:rPr>
              <w:t>通过职业技能评价取得相应证书（职业资格证书、职业技能等级证书、专项职业能力证书）比例</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1.3就业情况</w:t>
            </w:r>
          </w:p>
        </w:tc>
        <w:tc>
          <w:tcPr>
            <w:tcW w:w="2552" w:type="dxa"/>
            <w:vAlign w:val="center"/>
          </w:tcPr>
          <w:p>
            <w:pPr>
              <w:adjustRightInd w:val="0"/>
              <w:snapToGrid w:val="0"/>
              <w:rPr>
                <w:rFonts w:ascii="楷体" w:hAnsi="楷体" w:eastAsia="楷体"/>
                <w:sz w:val="24"/>
                <w:szCs w:val="24"/>
              </w:rPr>
            </w:pPr>
            <w:r>
              <w:rPr>
                <w:rFonts w:hint="eastAsia" w:ascii="楷体" w:hAnsi="楷体" w:eastAsia="楷体"/>
                <w:color w:val="FF0000"/>
                <w:sz w:val="24"/>
                <w:szCs w:val="24"/>
              </w:rPr>
              <w:t>1.3.1初次毕业去向落实率</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1.3.2留榕率</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1.3.3留闽率</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1.3.4毕业生就业对口率</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1.3.5毕业生就业满意度</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1.3.6毕业生用人单位满意度</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1.4教学成果奖</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1.4.1职业教育国家级教学成果奖等级和数量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1.4.2职业教育省级教学成果奖等级和数量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1.4.3职业教育校级教学成果奖等级和数量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1.5教学改革项目</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1.5.1教育部产教协同育人项目数量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1.5.2省级及以上教改项目数量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1.5.3校级教改项目数量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1.6课程建设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1.6.1国家级</w:t>
            </w:r>
            <w:r>
              <w:rPr>
                <w:rFonts w:ascii="楷体" w:hAnsi="楷体" w:eastAsia="楷体"/>
                <w:bCs/>
                <w:sz w:val="24"/>
                <w:szCs w:val="24"/>
              </w:rPr>
              <w:t>职业教育一流核心课程数量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1.6.2其中和共建单位共建课程入选国家级</w:t>
            </w:r>
            <w:r>
              <w:rPr>
                <w:rFonts w:ascii="楷体" w:hAnsi="楷体" w:eastAsia="楷体"/>
                <w:bCs/>
                <w:sz w:val="24"/>
                <w:szCs w:val="24"/>
              </w:rPr>
              <w:t>职业教育一流核心课程数量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1.6.3省级</w:t>
            </w:r>
            <w:r>
              <w:rPr>
                <w:rFonts w:ascii="楷体" w:hAnsi="楷体" w:eastAsia="楷体"/>
                <w:bCs/>
                <w:sz w:val="24"/>
                <w:szCs w:val="24"/>
              </w:rPr>
              <w:t>职业教育一流核心课程数量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1.6.4其中和共建单位共建课程入选省级</w:t>
            </w:r>
            <w:r>
              <w:rPr>
                <w:rFonts w:ascii="楷体" w:hAnsi="楷体" w:eastAsia="楷体"/>
                <w:bCs/>
                <w:sz w:val="24"/>
                <w:szCs w:val="24"/>
              </w:rPr>
              <w:t>职业教育一流核心课程数量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1.6.5校级</w:t>
            </w:r>
            <w:r>
              <w:rPr>
                <w:rFonts w:ascii="楷体" w:hAnsi="楷体" w:eastAsia="楷体"/>
                <w:bCs/>
                <w:sz w:val="24"/>
                <w:szCs w:val="24"/>
              </w:rPr>
              <w:t>一流核心课程数量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1.6.6其中和共建单位共建课程入选校级</w:t>
            </w:r>
            <w:r>
              <w:rPr>
                <w:rFonts w:ascii="楷体" w:hAnsi="楷体" w:eastAsia="楷体"/>
                <w:bCs/>
                <w:sz w:val="24"/>
                <w:szCs w:val="24"/>
              </w:rPr>
              <w:t>一流核心课程数量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1.7教材建设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1.7.1和共建单位共同编写的教材获国家优秀教材奖、入选教育部规划教材、入选产教融合优质教材</w:t>
            </w:r>
            <w:r>
              <w:rPr>
                <w:rFonts w:ascii="楷体" w:hAnsi="楷体" w:eastAsia="楷体"/>
                <w:bCs/>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1.7.2和共建单位共同编写的教材入选省规划教材、优秀教材</w:t>
            </w:r>
            <w:r>
              <w:rPr>
                <w:rFonts w:ascii="楷体" w:hAnsi="楷体" w:eastAsia="楷体"/>
                <w:bCs/>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1.7.2和共建单位共同编写的教材获校级优秀教材认定或立项建设</w:t>
            </w:r>
            <w:r>
              <w:rPr>
                <w:rFonts w:ascii="楷体" w:hAnsi="楷体" w:eastAsia="楷体"/>
                <w:bCs/>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1.8典型生产实践项目建设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1.8.1省级以上校企合作典型生产实践项目认定数量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1.8.2校企合作典型生产实践项目入选校级立项建设数量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1.9信息化教学资源建设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1.9.1职业教育国家在线精品课程、专业教学资源库、</w:t>
            </w:r>
            <w:r>
              <w:rPr>
                <w:rFonts w:ascii="楷体" w:hAnsi="楷体" w:eastAsia="楷体"/>
                <w:bCs/>
                <w:sz w:val="24"/>
                <w:szCs w:val="24"/>
              </w:rPr>
              <w:t>示范性虚拟仿真实训基地</w:t>
            </w:r>
            <w:r>
              <w:rPr>
                <w:rFonts w:ascii="楷体" w:hAnsi="楷体" w:eastAsia="楷体"/>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widowControl/>
              <w:shd w:val="clear" w:color="auto" w:fill="FFFFFF"/>
              <w:jc w:val="left"/>
              <w:outlineLvl w:val="0"/>
              <w:rPr>
                <w:rFonts w:ascii="楷体" w:hAnsi="楷体" w:eastAsia="楷体"/>
                <w:sz w:val="24"/>
                <w:szCs w:val="24"/>
              </w:rPr>
            </w:pPr>
            <w:r>
              <w:rPr>
                <w:rFonts w:hint="eastAsia" w:ascii="楷体" w:hAnsi="楷体" w:eastAsia="楷体"/>
                <w:sz w:val="24"/>
                <w:szCs w:val="24"/>
              </w:rPr>
              <w:t>1.9.2其中和共建单位共建职业教育国家在线精品课程、专业教学资源库、</w:t>
            </w:r>
            <w:r>
              <w:rPr>
                <w:rFonts w:ascii="楷体" w:hAnsi="楷体" w:eastAsia="楷体"/>
                <w:bCs/>
                <w:sz w:val="24"/>
                <w:szCs w:val="24"/>
              </w:rPr>
              <w:t>示范性虚拟仿真实训基地</w:t>
            </w:r>
            <w:r>
              <w:rPr>
                <w:rFonts w:ascii="楷体" w:hAnsi="楷体" w:eastAsia="楷体"/>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1.9.3省级职业教育在线精品课程、专业教学资源库、</w:t>
            </w:r>
            <w:r>
              <w:rPr>
                <w:rFonts w:ascii="楷体" w:hAnsi="楷体" w:eastAsia="楷体"/>
                <w:bCs/>
                <w:sz w:val="24"/>
                <w:szCs w:val="24"/>
              </w:rPr>
              <w:t>示范性虚拟仿真实训基地</w:t>
            </w:r>
            <w:r>
              <w:rPr>
                <w:rFonts w:ascii="楷体" w:hAnsi="楷体" w:eastAsia="楷体"/>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1.9.4其中和共建单位共建省级职业教育在线精品课程、专业教学资源库、</w:t>
            </w:r>
            <w:r>
              <w:rPr>
                <w:rFonts w:ascii="楷体" w:hAnsi="楷体" w:eastAsia="楷体"/>
                <w:bCs/>
                <w:sz w:val="24"/>
                <w:szCs w:val="24"/>
              </w:rPr>
              <w:t>示范性虚拟仿真实训基地</w:t>
            </w:r>
            <w:r>
              <w:rPr>
                <w:rFonts w:ascii="楷体" w:hAnsi="楷体" w:eastAsia="楷体"/>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1.9.5校级在线精品课程、专业教学资源库、</w:t>
            </w:r>
            <w:r>
              <w:rPr>
                <w:rFonts w:ascii="楷体" w:hAnsi="楷体" w:eastAsia="楷体"/>
                <w:bCs/>
                <w:sz w:val="24"/>
                <w:szCs w:val="24"/>
              </w:rPr>
              <w:t>示范性虚拟仿真实训基地</w:t>
            </w:r>
            <w:r>
              <w:rPr>
                <w:rFonts w:ascii="楷体" w:hAnsi="楷体" w:eastAsia="楷体"/>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1.9.6其中和共建单位共建校级在线精品课程、专业教学资源库、</w:t>
            </w:r>
            <w:r>
              <w:rPr>
                <w:rFonts w:ascii="楷体" w:hAnsi="楷体" w:eastAsia="楷体"/>
                <w:bCs/>
                <w:sz w:val="24"/>
                <w:szCs w:val="24"/>
              </w:rPr>
              <w:t>示范性虚拟仿真实训基地</w:t>
            </w:r>
            <w:r>
              <w:rPr>
                <w:rFonts w:ascii="楷体" w:hAnsi="楷体" w:eastAsia="楷体"/>
                <w:sz w:val="24"/>
                <w:szCs w:val="24"/>
              </w:rPr>
              <w:t>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Align w:val="center"/>
          </w:tcPr>
          <w:p>
            <w:pPr>
              <w:adjustRightInd w:val="0"/>
              <w:snapToGrid w:val="0"/>
              <w:rPr>
                <w:rFonts w:ascii="楷体" w:hAnsi="楷体" w:eastAsia="楷体"/>
                <w:sz w:val="24"/>
                <w:szCs w:val="24"/>
              </w:rPr>
            </w:pPr>
            <w:r>
              <w:rPr>
                <w:rFonts w:hint="eastAsia" w:ascii="楷体" w:hAnsi="楷体" w:eastAsia="楷体"/>
                <w:bCs/>
                <w:sz w:val="24"/>
                <w:szCs w:val="24"/>
              </w:rPr>
              <w:t>1.10</w:t>
            </w:r>
            <w:r>
              <w:rPr>
                <w:rFonts w:ascii="楷体" w:hAnsi="楷体" w:eastAsia="楷体"/>
                <w:bCs/>
                <w:sz w:val="24"/>
                <w:szCs w:val="24"/>
              </w:rPr>
              <w:t>具有国际影响的职业教育标准、资源和装备建设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和共建单位共建</w:t>
            </w:r>
            <w:r>
              <w:rPr>
                <w:rFonts w:ascii="楷体" w:hAnsi="楷体" w:eastAsia="楷体"/>
                <w:bCs/>
                <w:sz w:val="24"/>
                <w:szCs w:val="24"/>
              </w:rPr>
              <w:t>具有国际影响的职业教育标准、资源和装备数量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2.专业建设</w:t>
            </w:r>
          </w:p>
        </w:tc>
        <w:tc>
          <w:tcPr>
            <w:tcW w:w="1248" w:type="dxa"/>
            <w:vAlign w:val="center"/>
          </w:tcPr>
          <w:p>
            <w:pPr>
              <w:adjustRightInd w:val="0"/>
              <w:snapToGrid w:val="0"/>
              <w:rPr>
                <w:rFonts w:ascii="楷体" w:hAnsi="楷体" w:eastAsia="楷体"/>
                <w:sz w:val="24"/>
                <w:szCs w:val="24"/>
              </w:rPr>
            </w:pPr>
            <w:r>
              <w:rPr>
                <w:rFonts w:hint="eastAsia" w:ascii="楷体" w:hAnsi="楷体" w:eastAsia="楷体"/>
                <w:sz w:val="24"/>
                <w:szCs w:val="24"/>
              </w:rPr>
              <w:t>2.1专业布局</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2.1.1根据产业发展需求设置新专业数量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2.2专业建设质量</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2.2.1入选国家级高水平专业群数量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2.2.2入选省级高水平专业数量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2.2.3入选校级高水平专业建设数量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2</w:t>
            </w:r>
            <w:r>
              <w:rPr>
                <w:rFonts w:hint="eastAsia" w:ascii="楷体" w:hAnsi="楷体" w:eastAsia="楷体"/>
                <w:color w:val="FF0000"/>
                <w:sz w:val="24"/>
                <w:szCs w:val="24"/>
              </w:rPr>
              <w:t>.2.4依托建设的专业通过国际专业认证数量</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2.2.5依托建设的专业通过校级评估数量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3.产学研服务</w:t>
            </w: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3.1科研平台（团队）</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3.1.1与共建单位共建国家级科研创新平台（团队）数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3.1.2与共建单位共建省部级科研创新平台（团队）数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3.1.3与共建单位共建市厅级科研创新平台（团队）数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3.1.4与共建单位共建校级科研创新平台（团队）数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3.2纵向科研项目</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3.2.1主持省部级及以上科研（科技类/人文社科类，下同）项目数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3.2.2其中重点、重大项目数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3.2.3主持市厅级科研项目数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3.2.4纵向科研项目到款经费（万元）</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3.3社会服务</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3.3.1横向科研项目数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3.3.2来自共建单位的横向科研项目数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3.3.3横向科研项目到款经费（万元）</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3.3.4来自共建单位的横向科研项目到款经费（万元）</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3.3.5科技成果转化合同数</w:t>
            </w:r>
            <w:r>
              <w:rPr>
                <w:rFonts w:hint="eastAsia" w:ascii="楷体" w:hAnsi="楷体" w:eastAsia="楷体"/>
                <w:sz w:val="24"/>
                <w:szCs w:val="24"/>
                <w:vertAlign w:val="superscript"/>
              </w:rPr>
              <w:t>*</w:t>
            </w:r>
            <w:r>
              <w:rPr>
                <w:rFonts w:hint="eastAsia" w:ascii="楷体" w:hAnsi="楷体" w:eastAsia="楷体"/>
                <w:sz w:val="24"/>
                <w:szCs w:val="24"/>
              </w:rPr>
              <w:t>（人文社科为主的产业学院可不填）</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3.3.6到校科技成果转化收入（万元）</w:t>
            </w:r>
            <w:r>
              <w:rPr>
                <w:rFonts w:hint="eastAsia" w:ascii="楷体" w:hAnsi="楷体" w:eastAsia="楷体"/>
                <w:sz w:val="24"/>
                <w:szCs w:val="24"/>
                <w:vertAlign w:val="superscript"/>
              </w:rPr>
              <w:t>*</w:t>
            </w:r>
            <w:r>
              <w:rPr>
                <w:rFonts w:hint="eastAsia" w:ascii="楷体" w:hAnsi="楷体" w:eastAsia="楷体"/>
                <w:sz w:val="24"/>
                <w:szCs w:val="24"/>
              </w:rPr>
              <w:t>（人文社科为主的产业学院可不填）</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3.3.7决策咨询报告、优秀建议被采纳数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3.3.8和共建单位共建职工培训中心数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3.3.9产业学院培训行业、企业职工的人次数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3.3.10其中：培训共建单位职工的人次数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3.3.10产业学院为共建单位职工提供学历继续教育的人次数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3.3.11产业学院非学历培训项目到款经费（万元）</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3.4科研成果</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3.4.1发表核心及以上论文数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3.4.2其中和共建单位共同发表核心及以上论文数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3.4.3出版著作数量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3.4.4和共建单位共同出版著作数量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3.4.5授权发明专利数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3.4.6和共建单位共同获得的发明专利数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3.4.7主持或参与标准编制数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3.4.8和共建单位共同参与标准编制数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3.5科研成果奖励</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3.5.1获省级及以上成果奖励数量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3.5.2其中和共建单位共同获省级及以上成果奖励数量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3.5.3获市厅级成果奖励数量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3.5.4其中和共建单位共同获市厅级成果奖励数量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3.6学生参与科研项目情况</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3.6.1校企双导师指导学生开展科研训练计划的项目数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3.6.2学生参与校企合作的科研项目的比例（年度参与的学生数/年度合作专业在校生数）</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3.6.3 学生参与科研项目发表论文数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3.6.4学生参与科研项目授权专利数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4.高水平教师队伍建设</w:t>
            </w: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4.1双师型教师队伍建设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4.1.1引进产业兼职教师数量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4.1.2其中引进具有中级及以上专业技术职务（职称）或高级工及以上职业技能等级的产业兼职教师数量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4.1.3其中合作单位兼职教师数量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4.1.4专任教师到合作单位接受培训、挂职工作和实践锻炼的数量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4.1.5和共建单位共建“双师型”教师培养培训基地数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4.1.6设立“</w:t>
            </w:r>
            <w:r>
              <w:rPr>
                <w:rFonts w:ascii="楷体" w:hAnsi="楷体" w:eastAsia="楷体"/>
                <w:color w:val="FF0000"/>
                <w:sz w:val="24"/>
                <w:szCs w:val="24"/>
              </w:rPr>
              <w:t>双师型教师工作站</w:t>
            </w:r>
            <w:r>
              <w:rPr>
                <w:rFonts w:hint="eastAsia" w:ascii="楷体" w:hAnsi="楷体" w:eastAsia="楷体"/>
                <w:color w:val="FF0000"/>
                <w:sz w:val="24"/>
                <w:szCs w:val="24"/>
              </w:rPr>
              <w:t>”数量</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4.1.7设立“</w:t>
            </w:r>
            <w:r>
              <w:rPr>
                <w:rFonts w:ascii="楷体" w:hAnsi="楷体" w:eastAsia="楷体"/>
                <w:color w:val="FF0000"/>
                <w:sz w:val="24"/>
                <w:szCs w:val="24"/>
              </w:rPr>
              <w:t>兼职教师流动站</w:t>
            </w:r>
            <w:r>
              <w:rPr>
                <w:rFonts w:hint="eastAsia" w:ascii="楷体" w:hAnsi="楷体" w:eastAsia="楷体"/>
                <w:color w:val="FF0000"/>
                <w:sz w:val="24"/>
                <w:szCs w:val="24"/>
              </w:rPr>
              <w:t>”数量</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4.2教师教学创新团队建设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4.2.1与共建单位共建国家级教师教学创新团队数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4.2.2与共建单位共建省级级教师教学创新团队数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4.2.3与共建单位共建校级教师教学创新团队数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4.3技能大师工作室建设</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4.3.1与共建单位共建国家级技能大师工作室数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4.3.2与共建单位共建省级技能大师工作室数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4.3.3与共建单位共建校级技能大师工作室数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Align w:val="center"/>
          </w:tcPr>
          <w:p>
            <w:pPr>
              <w:adjustRightInd w:val="0"/>
              <w:snapToGrid w:val="0"/>
              <w:rPr>
                <w:rFonts w:ascii="楷体" w:hAnsi="楷体" w:eastAsia="楷体"/>
                <w:sz w:val="24"/>
                <w:szCs w:val="24"/>
              </w:rPr>
            </w:pPr>
            <w:r>
              <w:rPr>
                <w:rFonts w:hint="eastAsia" w:ascii="楷体" w:hAnsi="楷体" w:eastAsia="楷体"/>
                <w:sz w:val="24"/>
                <w:szCs w:val="24"/>
              </w:rPr>
              <w:t>4.4</w:t>
            </w:r>
            <w:r>
              <w:rPr>
                <w:rFonts w:ascii="楷体" w:hAnsi="楷体" w:eastAsia="楷体"/>
                <w:sz w:val="24"/>
                <w:szCs w:val="24"/>
              </w:rPr>
              <w:t>全国高校黄大年式教师团队</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与共建单位获批“</w:t>
            </w:r>
            <w:r>
              <w:rPr>
                <w:rFonts w:ascii="楷体" w:hAnsi="楷体" w:eastAsia="楷体"/>
                <w:sz w:val="24"/>
                <w:szCs w:val="24"/>
              </w:rPr>
              <w:t>全国高校黄大年式教师团队</w:t>
            </w:r>
            <w:r>
              <w:rPr>
                <w:rFonts w:hint="eastAsia" w:ascii="楷体" w:hAnsi="楷体" w:eastAsia="楷体"/>
                <w:sz w:val="24"/>
                <w:szCs w:val="24"/>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5.实习实训平台建设</w:t>
            </w:r>
          </w:p>
        </w:tc>
        <w:tc>
          <w:tcPr>
            <w:tcW w:w="1248"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5.1共建实验室、实训基地</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5.1.1和共建单位共建实验室、实训基地数量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5.1.2和共建单位共建实验室、实训基地数量</w:t>
            </w:r>
            <w:r>
              <w:rPr>
                <w:rFonts w:hint="eastAsia" w:ascii="楷体" w:hAnsi="楷体" w:eastAsia="楷体"/>
                <w:sz w:val="24"/>
                <w:szCs w:val="24"/>
                <w:vertAlign w:val="superscript"/>
              </w:rPr>
              <w:t>*</w:t>
            </w:r>
            <w:r>
              <w:rPr>
                <w:rFonts w:hint="eastAsia" w:ascii="楷体" w:hAnsi="楷体" w:eastAsia="楷体"/>
                <w:sz w:val="24"/>
                <w:szCs w:val="24"/>
              </w:rPr>
              <w:t>拥有教学科研设备值（万元）</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5.1.3和共建单位共建校外实验室、实训基地数量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5.2共建实习基地</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5.2.1和共建单位共建实习基地数量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5.2.2和共建单位共建实习基地面积（平方米）</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5.2.3和共建单位共建实习基地接纳学生实习人数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5.3产教融合实践中心</w:t>
            </w:r>
          </w:p>
        </w:tc>
        <w:tc>
          <w:tcPr>
            <w:tcW w:w="2552" w:type="dxa"/>
            <w:vAlign w:val="center"/>
          </w:tcPr>
          <w:p>
            <w:pPr>
              <w:adjustRightInd w:val="0"/>
              <w:snapToGrid w:val="0"/>
              <w:rPr>
                <w:rFonts w:hint="eastAsia" w:ascii="楷体" w:hAnsi="楷体" w:eastAsia="楷体"/>
                <w:sz w:val="24"/>
                <w:szCs w:val="24"/>
              </w:rPr>
            </w:pPr>
            <w:r>
              <w:rPr>
                <w:rFonts w:hint="eastAsia" w:ascii="楷体" w:hAnsi="楷体" w:eastAsia="楷体"/>
                <w:sz w:val="24"/>
                <w:szCs w:val="24"/>
              </w:rPr>
              <w:t>5.3.1和共建单位共建开放型区域产教融合实践中心数量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color w:val="FF0000"/>
                <w:sz w:val="24"/>
                <w:szCs w:val="24"/>
              </w:rPr>
              <w:t>5.3.2和共建单位共建生产性实习实训基地数量</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6.学生创新创业</w:t>
            </w: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6.1双创课程</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6.1.1和共建单位共同开发创新创业课程数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6.1.2和共建单位共同开发创新创业教材数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6.2双创基地</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6.2.1和共建单位共建校内创新创业实践中心或基地数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6.2.2和共建单位共建校外创新创业实践中心或基地数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6.3双创实践</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6.3.1校企双导师指导学生开展创新创业训练计划项目数</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6.3.2在校生年度获省级及以上创新创业项目数量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6.4双创成果</w:t>
            </w: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6.3.1在校生年度获得国家级创新创业奖项数量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6.3.2在校生年度获得省级创新创业奖项数量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sz w:val="24"/>
                <w:szCs w:val="24"/>
              </w:rPr>
            </w:pPr>
            <w:r>
              <w:rPr>
                <w:rFonts w:hint="eastAsia" w:ascii="楷体" w:hAnsi="楷体" w:eastAsia="楷体"/>
                <w:sz w:val="24"/>
                <w:szCs w:val="24"/>
              </w:rPr>
              <w:t>6.3.3在校生年度获得校级创新创业奖项数量</w:t>
            </w:r>
            <w:r>
              <w:rPr>
                <w:rFonts w:hint="eastAsia" w:ascii="楷体" w:hAnsi="楷体" w:eastAsia="楷体"/>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sz w:val="24"/>
                <w:szCs w:val="24"/>
              </w:rPr>
            </w:pPr>
            <w:r>
              <w:rPr>
                <w:rFonts w:hint="eastAsia" w:ascii="楷体" w:hAnsi="楷体" w:eastAsia="楷体"/>
                <w:sz w:val="24"/>
                <w:szCs w:val="24"/>
              </w:rPr>
              <w:t>7.管理体制机制建设</w:t>
            </w:r>
          </w:p>
        </w:tc>
        <w:tc>
          <w:tcPr>
            <w:tcW w:w="1248" w:type="dxa"/>
            <w:vMerge w:val="restart"/>
            <w:vAlign w:val="center"/>
          </w:tcPr>
          <w:p>
            <w:pPr>
              <w:adjustRightInd w:val="0"/>
              <w:snapToGrid w:val="0"/>
              <w:rPr>
                <w:rFonts w:ascii="楷体" w:hAnsi="楷体" w:eastAsia="楷体"/>
                <w:sz w:val="24"/>
                <w:szCs w:val="24"/>
              </w:rPr>
            </w:pPr>
            <w:r>
              <w:rPr>
                <w:rFonts w:hint="eastAsia" w:ascii="楷体" w:hAnsi="楷体" w:eastAsia="楷体"/>
                <w:sz w:val="24"/>
                <w:szCs w:val="24"/>
              </w:rPr>
              <w:t>7.1管理机制</w:t>
            </w: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7.1.1制修订理事会（管委会）章程</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7.1.2设立专业建设委员会、校企合作委员会</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7.1.3年度召开理事会（管委会）的次数</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7.1.4年度召开专业建设委员会、校企合作委员会的次数</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7.1.5年度召开专题会议研究产业学院建设和发展问题的次数</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17" w:type="dxa"/>
            <w:vMerge w:val="continue"/>
            <w:vAlign w:val="center"/>
          </w:tcPr>
          <w:p>
            <w:pPr>
              <w:adjustRightInd w:val="0"/>
              <w:snapToGrid w:val="0"/>
              <w:jc w:val="center"/>
              <w:rPr>
                <w:rFonts w:ascii="楷体" w:hAnsi="楷体" w:eastAsia="楷体"/>
                <w:sz w:val="24"/>
                <w:szCs w:val="24"/>
              </w:rPr>
            </w:pPr>
          </w:p>
        </w:tc>
        <w:tc>
          <w:tcPr>
            <w:tcW w:w="1248" w:type="dxa"/>
            <w:vMerge w:val="continue"/>
            <w:vAlign w:val="center"/>
          </w:tcPr>
          <w:p>
            <w:pPr>
              <w:adjustRightInd w:val="0"/>
              <w:snapToGrid w:val="0"/>
              <w:rPr>
                <w:rFonts w:ascii="楷体" w:hAnsi="楷体" w:eastAsia="楷体"/>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7.1.6出台产业学院建设与管理制度文件数</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restart"/>
            <w:vAlign w:val="center"/>
          </w:tcPr>
          <w:p>
            <w:pPr>
              <w:adjustRightInd w:val="0"/>
              <w:snapToGrid w:val="0"/>
              <w:jc w:val="center"/>
              <w:rPr>
                <w:rFonts w:ascii="楷体" w:hAnsi="楷体" w:eastAsia="楷体"/>
                <w:color w:val="FF0000"/>
                <w:sz w:val="24"/>
                <w:szCs w:val="24"/>
              </w:rPr>
            </w:pPr>
            <w:r>
              <w:rPr>
                <w:rFonts w:hint="eastAsia" w:ascii="楷体" w:hAnsi="楷体" w:eastAsia="楷体"/>
                <w:color w:val="FF0000"/>
                <w:sz w:val="24"/>
                <w:szCs w:val="24"/>
              </w:rPr>
              <w:t>8.推广示范情况</w:t>
            </w:r>
          </w:p>
        </w:tc>
        <w:tc>
          <w:tcPr>
            <w:tcW w:w="1248" w:type="dxa"/>
            <w:vMerge w:val="restart"/>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8.1成果成效</w:t>
            </w: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8.1.1获国家级产业学院立项培育</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color w:val="FF0000"/>
                <w:sz w:val="24"/>
                <w:szCs w:val="24"/>
              </w:rPr>
            </w:pPr>
          </w:p>
        </w:tc>
        <w:tc>
          <w:tcPr>
            <w:tcW w:w="1248" w:type="dxa"/>
            <w:vMerge w:val="continue"/>
            <w:vAlign w:val="center"/>
          </w:tcPr>
          <w:p>
            <w:pPr>
              <w:adjustRightInd w:val="0"/>
              <w:snapToGrid w:val="0"/>
              <w:rPr>
                <w:rFonts w:ascii="楷体" w:hAnsi="楷体" w:eastAsia="楷体"/>
                <w:color w:val="FF0000"/>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8.1.2获国家级产业学院认定</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color w:val="FF0000"/>
                <w:sz w:val="24"/>
                <w:szCs w:val="24"/>
              </w:rPr>
            </w:pPr>
          </w:p>
        </w:tc>
        <w:tc>
          <w:tcPr>
            <w:tcW w:w="1248" w:type="dxa"/>
            <w:vMerge w:val="continue"/>
            <w:vAlign w:val="center"/>
          </w:tcPr>
          <w:p>
            <w:pPr>
              <w:adjustRightInd w:val="0"/>
              <w:snapToGrid w:val="0"/>
              <w:rPr>
                <w:rFonts w:ascii="楷体" w:hAnsi="楷体" w:eastAsia="楷体"/>
                <w:color w:val="FF0000"/>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8.1.3获省级产业学院立项培育</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color w:val="FF0000"/>
                <w:sz w:val="24"/>
                <w:szCs w:val="24"/>
              </w:rPr>
            </w:pPr>
          </w:p>
        </w:tc>
        <w:tc>
          <w:tcPr>
            <w:tcW w:w="1248" w:type="dxa"/>
            <w:vMerge w:val="continue"/>
            <w:vAlign w:val="center"/>
          </w:tcPr>
          <w:p>
            <w:pPr>
              <w:adjustRightInd w:val="0"/>
              <w:snapToGrid w:val="0"/>
              <w:rPr>
                <w:rFonts w:ascii="楷体" w:hAnsi="楷体" w:eastAsia="楷体"/>
                <w:color w:val="FF0000"/>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8.1.4获省级产业学院认定</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color w:val="FF0000"/>
                <w:sz w:val="24"/>
                <w:szCs w:val="24"/>
              </w:rPr>
            </w:pPr>
          </w:p>
        </w:tc>
        <w:tc>
          <w:tcPr>
            <w:tcW w:w="1248" w:type="dxa"/>
            <w:vMerge w:val="continue"/>
            <w:vAlign w:val="center"/>
          </w:tcPr>
          <w:p>
            <w:pPr>
              <w:adjustRightInd w:val="0"/>
              <w:snapToGrid w:val="0"/>
              <w:rPr>
                <w:rFonts w:ascii="楷体" w:hAnsi="楷体" w:eastAsia="楷体"/>
                <w:color w:val="FF0000"/>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8.1.5获省级优秀案例数</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Merge w:val="continue"/>
            <w:vAlign w:val="center"/>
          </w:tcPr>
          <w:p>
            <w:pPr>
              <w:adjustRightInd w:val="0"/>
              <w:snapToGrid w:val="0"/>
              <w:jc w:val="center"/>
              <w:rPr>
                <w:rFonts w:ascii="楷体" w:hAnsi="楷体" w:eastAsia="楷体"/>
                <w:color w:val="FF0000"/>
                <w:sz w:val="24"/>
                <w:szCs w:val="24"/>
              </w:rPr>
            </w:pPr>
          </w:p>
        </w:tc>
        <w:tc>
          <w:tcPr>
            <w:tcW w:w="1248" w:type="dxa"/>
            <w:vMerge w:val="continue"/>
            <w:vAlign w:val="center"/>
          </w:tcPr>
          <w:p>
            <w:pPr>
              <w:adjustRightInd w:val="0"/>
              <w:snapToGrid w:val="0"/>
              <w:rPr>
                <w:rFonts w:ascii="楷体" w:hAnsi="楷体" w:eastAsia="楷体"/>
                <w:color w:val="FF0000"/>
                <w:sz w:val="24"/>
                <w:szCs w:val="24"/>
              </w:rPr>
            </w:pPr>
          </w:p>
        </w:tc>
        <w:tc>
          <w:tcPr>
            <w:tcW w:w="2552" w:type="dxa"/>
            <w:vAlign w:val="center"/>
          </w:tcPr>
          <w:p>
            <w:pPr>
              <w:adjustRightInd w:val="0"/>
              <w:snapToGrid w:val="0"/>
              <w:rPr>
                <w:rFonts w:ascii="楷体" w:hAnsi="楷体" w:eastAsia="楷体"/>
                <w:color w:val="FF0000"/>
                <w:sz w:val="24"/>
                <w:szCs w:val="24"/>
              </w:rPr>
            </w:pPr>
            <w:r>
              <w:rPr>
                <w:rFonts w:hint="eastAsia" w:ascii="楷体" w:hAnsi="楷体" w:eastAsia="楷体"/>
                <w:color w:val="FF0000"/>
                <w:sz w:val="24"/>
                <w:szCs w:val="24"/>
              </w:rPr>
              <w:t>8.1.6获省级及以上媒体宣传报道数</w:t>
            </w:r>
            <w:r>
              <w:rPr>
                <w:rFonts w:hint="eastAsia" w:ascii="楷体" w:hAnsi="楷体" w:eastAsia="楷体"/>
                <w:color w:val="FF0000"/>
                <w:sz w:val="24"/>
                <w:szCs w:val="24"/>
                <w:vertAlign w:val="superscript"/>
              </w:rPr>
              <w:t>*</w:t>
            </w:r>
          </w:p>
        </w:tc>
        <w:tc>
          <w:tcPr>
            <w:tcW w:w="992" w:type="dxa"/>
            <w:vAlign w:val="center"/>
          </w:tcPr>
          <w:p>
            <w:pPr>
              <w:adjustRightInd w:val="0"/>
              <w:snapToGrid w:val="0"/>
              <w:rPr>
                <w:rFonts w:ascii="楷体" w:hAnsi="楷体" w:eastAsia="楷体"/>
                <w:sz w:val="24"/>
                <w:szCs w:val="24"/>
              </w:rPr>
            </w:pPr>
          </w:p>
        </w:tc>
        <w:tc>
          <w:tcPr>
            <w:tcW w:w="1106"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c>
          <w:tcPr>
            <w:tcW w:w="1020" w:type="dxa"/>
            <w:vAlign w:val="center"/>
          </w:tcPr>
          <w:p>
            <w:pPr>
              <w:adjustRightInd w:val="0"/>
              <w:snapToGrid w:val="0"/>
              <w:rPr>
                <w:rFonts w:ascii="楷体" w:hAnsi="楷体" w:eastAsia="楷体"/>
                <w:sz w:val="24"/>
                <w:szCs w:val="24"/>
              </w:rPr>
            </w:pPr>
          </w:p>
        </w:tc>
      </w:tr>
    </w:tbl>
    <w:p>
      <w:pPr>
        <w:rPr>
          <w:rFonts w:ascii="楷体" w:hAnsi="楷体" w:eastAsia="楷体"/>
          <w:sz w:val="24"/>
          <w:szCs w:val="24"/>
        </w:rPr>
      </w:pPr>
      <w:r>
        <w:rPr>
          <w:rFonts w:hint="eastAsia" w:ascii="黑体" w:hAnsi="黑体" w:eastAsia="黑体"/>
          <w:sz w:val="32"/>
          <w:szCs w:val="32"/>
        </w:rPr>
        <w:t xml:space="preserve"> </w:t>
      </w:r>
      <w:r>
        <w:rPr>
          <w:rFonts w:hint="eastAsia" w:ascii="楷体" w:hAnsi="楷体" w:eastAsia="楷体"/>
          <w:sz w:val="24"/>
          <w:szCs w:val="24"/>
        </w:rPr>
        <w:t xml:space="preserve"> 注：</w:t>
      </w:r>
    </w:p>
    <w:p>
      <w:pPr>
        <w:ind w:firstLine="240" w:firstLineChars="100"/>
        <w:rPr>
          <w:rFonts w:ascii="楷体" w:hAnsi="楷体" w:eastAsia="楷体"/>
          <w:sz w:val="24"/>
          <w:szCs w:val="24"/>
        </w:rPr>
      </w:pPr>
      <w:r>
        <w:rPr>
          <w:rFonts w:hint="eastAsia" w:ascii="楷体" w:hAnsi="楷体" w:eastAsia="楷体"/>
          <w:sz w:val="24"/>
          <w:szCs w:val="24"/>
        </w:rPr>
        <w:t>1.打“</w:t>
      </w:r>
      <w:r>
        <w:rPr>
          <w:rFonts w:hint="eastAsia" w:ascii="楷体" w:hAnsi="楷体" w:eastAsia="楷体"/>
          <w:sz w:val="24"/>
          <w:szCs w:val="24"/>
          <w:vertAlign w:val="superscript"/>
        </w:rPr>
        <w:t>*</w:t>
      </w:r>
      <w:r>
        <w:rPr>
          <w:rFonts w:hint="eastAsia" w:ascii="楷体" w:hAnsi="楷体" w:eastAsia="楷体"/>
          <w:sz w:val="24"/>
          <w:szCs w:val="24"/>
        </w:rPr>
        <w:t>”的指标填写该年度新增数量，未打“</w:t>
      </w:r>
      <w:r>
        <w:rPr>
          <w:rFonts w:hint="eastAsia" w:ascii="楷体" w:hAnsi="楷体" w:eastAsia="楷体"/>
          <w:sz w:val="24"/>
          <w:szCs w:val="24"/>
          <w:vertAlign w:val="superscript"/>
        </w:rPr>
        <w:t>*</w:t>
      </w:r>
      <w:r>
        <w:rPr>
          <w:rFonts w:hint="eastAsia" w:ascii="楷体" w:hAnsi="楷体" w:eastAsia="楷体"/>
          <w:sz w:val="24"/>
          <w:szCs w:val="24"/>
        </w:rPr>
        <w:t>”的指标填写当年年末状态值。</w:t>
      </w:r>
    </w:p>
    <w:p>
      <w:pPr>
        <w:ind w:left="240"/>
        <w:rPr>
          <w:rFonts w:ascii="楷体" w:hAnsi="楷体" w:eastAsia="楷体"/>
          <w:sz w:val="24"/>
          <w:szCs w:val="24"/>
        </w:rPr>
      </w:pPr>
      <w:r>
        <w:rPr>
          <w:rFonts w:hint="eastAsia" w:ascii="楷体" w:hAnsi="楷体" w:eastAsia="楷体"/>
          <w:sz w:val="24"/>
          <w:szCs w:val="24"/>
        </w:rPr>
        <w:t>2.“现状值”：“/”表示该指标的现状值无需填写。</w:t>
      </w:r>
    </w:p>
    <w:p>
      <w:pPr>
        <w:ind w:left="240"/>
        <w:rPr>
          <w:rFonts w:ascii="楷体" w:hAnsi="楷体" w:eastAsia="楷体"/>
          <w:sz w:val="24"/>
          <w:szCs w:val="24"/>
        </w:rPr>
      </w:pPr>
      <w:r>
        <w:rPr>
          <w:rFonts w:hint="eastAsia" w:ascii="黑体" w:hAnsi="黑体" w:eastAsia="黑体"/>
          <w:sz w:val="32"/>
          <w:szCs w:val="32"/>
        </w:rPr>
        <w:t>四、经费投入</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3"/>
        <w:gridCol w:w="1395"/>
        <w:gridCol w:w="1395"/>
        <w:gridCol w:w="1395"/>
        <w:gridCol w:w="1387"/>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Merge w:val="restart"/>
            <w:tcBorders>
              <w:tl2br w:val="single" w:color="auto" w:sz="4" w:space="0"/>
            </w:tcBorders>
            <w:vAlign w:val="center"/>
          </w:tcPr>
          <w:p>
            <w:pPr>
              <w:rPr>
                <w:rFonts w:ascii="楷体" w:hAnsi="楷体" w:eastAsia="楷体"/>
                <w:b/>
                <w:sz w:val="24"/>
                <w:szCs w:val="24"/>
              </w:rPr>
            </w:pPr>
            <w:r>
              <w:rPr>
                <w:rFonts w:hint="eastAsia" w:ascii="楷体" w:hAnsi="楷体" w:eastAsia="楷体"/>
                <w:b/>
                <w:sz w:val="24"/>
                <w:szCs w:val="24"/>
              </w:rPr>
              <w:t xml:space="preserve">   年度金额</w:t>
            </w:r>
          </w:p>
          <w:p>
            <w:pPr>
              <w:rPr>
                <w:rFonts w:ascii="楷体" w:hAnsi="楷体" w:eastAsia="楷体"/>
                <w:b/>
                <w:sz w:val="24"/>
                <w:szCs w:val="24"/>
              </w:rPr>
            </w:pPr>
          </w:p>
          <w:p>
            <w:pPr>
              <w:rPr>
                <w:rFonts w:ascii="楷体" w:hAnsi="楷体" w:eastAsia="楷体"/>
                <w:b/>
                <w:sz w:val="24"/>
                <w:szCs w:val="24"/>
              </w:rPr>
            </w:pPr>
            <w:r>
              <w:rPr>
                <w:rFonts w:hint="eastAsia" w:ascii="楷体" w:hAnsi="楷体" w:eastAsia="楷体"/>
                <w:b/>
                <w:sz w:val="24"/>
                <w:szCs w:val="24"/>
              </w:rPr>
              <w:t>内容</w:t>
            </w:r>
          </w:p>
        </w:tc>
        <w:tc>
          <w:tcPr>
            <w:tcW w:w="7102" w:type="dxa"/>
            <w:gridSpan w:val="5"/>
            <w:vAlign w:val="center"/>
          </w:tcPr>
          <w:p>
            <w:pPr>
              <w:jc w:val="center"/>
              <w:rPr>
                <w:rFonts w:ascii="楷体" w:hAnsi="楷体" w:eastAsia="楷体"/>
                <w:b/>
                <w:sz w:val="24"/>
                <w:szCs w:val="24"/>
              </w:rPr>
            </w:pPr>
            <w:r>
              <w:rPr>
                <w:rFonts w:hint="eastAsia" w:ascii="楷体" w:hAnsi="楷体" w:eastAsia="楷体"/>
                <w:b/>
                <w:sz w:val="24"/>
                <w:szCs w:val="24"/>
              </w:rPr>
              <w:t>经费投入（万元）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Merge w:val="continue"/>
            <w:vAlign w:val="center"/>
          </w:tcPr>
          <w:p>
            <w:pPr>
              <w:rPr>
                <w:rFonts w:ascii="楷体" w:hAnsi="楷体" w:eastAsia="楷体"/>
                <w:b/>
                <w:sz w:val="24"/>
                <w:szCs w:val="24"/>
              </w:rPr>
            </w:pPr>
          </w:p>
        </w:tc>
        <w:tc>
          <w:tcPr>
            <w:tcW w:w="1420" w:type="dxa"/>
            <w:vAlign w:val="center"/>
          </w:tcPr>
          <w:p>
            <w:pPr>
              <w:jc w:val="center"/>
              <w:rPr>
                <w:rFonts w:ascii="楷体" w:hAnsi="楷体" w:eastAsia="楷体"/>
                <w:b/>
                <w:sz w:val="24"/>
                <w:szCs w:val="24"/>
              </w:rPr>
            </w:pPr>
            <w:r>
              <w:rPr>
                <w:rFonts w:hint="eastAsia" w:ascii="楷体" w:hAnsi="楷体" w:eastAsia="楷体"/>
                <w:b/>
                <w:sz w:val="24"/>
                <w:szCs w:val="24"/>
              </w:rPr>
              <w:t>2024年</w:t>
            </w:r>
          </w:p>
        </w:tc>
        <w:tc>
          <w:tcPr>
            <w:tcW w:w="1420" w:type="dxa"/>
            <w:vAlign w:val="center"/>
          </w:tcPr>
          <w:p>
            <w:pPr>
              <w:jc w:val="center"/>
              <w:rPr>
                <w:rFonts w:ascii="楷体" w:hAnsi="楷体" w:eastAsia="楷体"/>
                <w:b/>
                <w:sz w:val="24"/>
                <w:szCs w:val="24"/>
              </w:rPr>
            </w:pPr>
            <w:r>
              <w:rPr>
                <w:rFonts w:hint="eastAsia" w:ascii="楷体" w:hAnsi="楷体" w:eastAsia="楷体"/>
                <w:b/>
                <w:sz w:val="24"/>
                <w:szCs w:val="24"/>
              </w:rPr>
              <w:t>2025年</w:t>
            </w:r>
          </w:p>
        </w:tc>
        <w:tc>
          <w:tcPr>
            <w:tcW w:w="1420" w:type="dxa"/>
            <w:vAlign w:val="center"/>
          </w:tcPr>
          <w:p>
            <w:pPr>
              <w:jc w:val="center"/>
              <w:rPr>
                <w:rFonts w:ascii="楷体" w:hAnsi="楷体" w:eastAsia="楷体"/>
                <w:b/>
                <w:sz w:val="24"/>
                <w:szCs w:val="24"/>
              </w:rPr>
            </w:pPr>
            <w:r>
              <w:rPr>
                <w:rFonts w:hint="eastAsia" w:ascii="楷体" w:hAnsi="楷体" w:eastAsia="楷体"/>
                <w:b/>
                <w:sz w:val="24"/>
                <w:szCs w:val="24"/>
              </w:rPr>
              <w:t>2026年</w:t>
            </w:r>
          </w:p>
        </w:tc>
        <w:tc>
          <w:tcPr>
            <w:tcW w:w="1421" w:type="dxa"/>
            <w:vAlign w:val="center"/>
          </w:tcPr>
          <w:p>
            <w:pPr>
              <w:jc w:val="center"/>
              <w:rPr>
                <w:rFonts w:ascii="楷体" w:hAnsi="楷体" w:eastAsia="楷体"/>
                <w:b/>
                <w:sz w:val="24"/>
                <w:szCs w:val="24"/>
              </w:rPr>
            </w:pPr>
            <w:r>
              <w:rPr>
                <w:rFonts w:hint="eastAsia" w:ascii="楷体" w:hAnsi="楷体" w:eastAsia="楷体"/>
                <w:b/>
                <w:sz w:val="24"/>
                <w:szCs w:val="24"/>
              </w:rPr>
              <w:t>合计</w:t>
            </w:r>
          </w:p>
        </w:tc>
        <w:tc>
          <w:tcPr>
            <w:tcW w:w="1421" w:type="dxa"/>
            <w:vAlign w:val="center"/>
          </w:tcPr>
          <w:p>
            <w:pPr>
              <w:jc w:val="center"/>
              <w:rPr>
                <w:rFonts w:ascii="楷体" w:hAnsi="楷体" w:eastAsia="楷体"/>
                <w:b/>
                <w:sz w:val="24"/>
                <w:szCs w:val="24"/>
              </w:rPr>
            </w:pPr>
            <w:r>
              <w:rPr>
                <w:rFonts w:hint="eastAsia" w:ascii="楷体" w:hAnsi="楷体" w:eastAsia="楷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一、多主体协同育人</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二、专业建设</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三、产学研服务</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四、高水平</w:t>
            </w:r>
            <w:r>
              <w:rPr>
                <w:rFonts w:ascii="楷体" w:hAnsi="楷体" w:eastAsia="楷体"/>
                <w:sz w:val="24"/>
                <w:szCs w:val="24"/>
              </w:rPr>
              <w:t>教师队伍建设</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五、实习实训</w:t>
            </w:r>
            <w:r>
              <w:rPr>
                <w:rFonts w:ascii="楷体" w:hAnsi="楷体" w:eastAsia="楷体"/>
                <w:sz w:val="24"/>
                <w:szCs w:val="24"/>
              </w:rPr>
              <w:t>平台建设</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六、学生创新创业</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七、管理体制机制建设</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1.</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hint="eastAsia" w:ascii="楷体" w:hAnsi="楷体" w:eastAsia="楷体"/>
                <w:sz w:val="24"/>
                <w:szCs w:val="24"/>
              </w:rPr>
              <w:t>2.</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ascii="楷体" w:hAnsi="楷体" w:eastAsia="楷体"/>
                <w:sz w:val="24"/>
                <w:szCs w:val="24"/>
              </w:rPr>
              <w:t>…</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r>
              <w:rPr>
                <w:rFonts w:ascii="楷体" w:hAnsi="楷体" w:eastAsia="楷体"/>
                <w:sz w:val="24"/>
                <w:szCs w:val="24"/>
              </w:rPr>
              <w:t>八</w:t>
            </w:r>
            <w:r>
              <w:rPr>
                <w:rFonts w:hint="eastAsia" w:ascii="楷体" w:hAnsi="楷体" w:eastAsia="楷体"/>
                <w:sz w:val="24"/>
                <w:szCs w:val="24"/>
              </w:rPr>
              <w:t>、其他</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96" w:type="dxa"/>
            <w:vAlign w:val="center"/>
          </w:tcPr>
          <w:p>
            <w:pPr>
              <w:jc w:val="center"/>
              <w:rPr>
                <w:rFonts w:ascii="楷体" w:hAnsi="楷体" w:eastAsia="楷体"/>
                <w:sz w:val="24"/>
                <w:szCs w:val="24"/>
              </w:rPr>
            </w:pPr>
            <w:r>
              <w:rPr>
                <w:rFonts w:hint="eastAsia" w:ascii="楷体" w:hAnsi="楷体" w:eastAsia="楷体"/>
                <w:sz w:val="24"/>
                <w:szCs w:val="24"/>
              </w:rPr>
              <w:t>合计</w:t>
            </w: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0"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c>
          <w:tcPr>
            <w:tcW w:w="1421" w:type="dxa"/>
            <w:vAlign w:val="center"/>
          </w:tcPr>
          <w:p>
            <w:pPr>
              <w:rPr>
                <w:rFonts w:ascii="楷体" w:hAnsi="楷体" w:eastAsia="楷体"/>
                <w:sz w:val="24"/>
                <w:szCs w:val="24"/>
              </w:rPr>
            </w:pPr>
          </w:p>
        </w:tc>
      </w:tr>
    </w:tbl>
    <w:p>
      <w:pPr>
        <w:rPr>
          <w:rFonts w:hint="eastAsia" w:ascii="楷体" w:hAnsi="楷体" w:eastAsia="楷体"/>
          <w:sz w:val="24"/>
          <w:szCs w:val="24"/>
        </w:rPr>
      </w:pPr>
      <w:r>
        <w:rPr>
          <w:rFonts w:hint="eastAsia" w:ascii="楷体" w:hAnsi="楷体" w:eastAsia="楷体"/>
          <w:sz w:val="24"/>
          <w:szCs w:val="24"/>
        </w:rPr>
        <w:t>注：根据建设内容自行确定，一级类别为大类，二级类别为具体项目。</w:t>
      </w:r>
    </w:p>
    <w:p>
      <w:pPr>
        <w:rPr>
          <w:rFonts w:hint="eastAsia" w:ascii="楷体" w:hAnsi="楷体" w:eastAsia="楷体"/>
          <w:sz w:val="24"/>
          <w:szCs w:val="24"/>
        </w:rPr>
      </w:pPr>
    </w:p>
    <w:p>
      <w:pPr>
        <w:rPr>
          <w:rFonts w:hint="eastAsia" w:ascii="楷体" w:hAnsi="楷体" w:eastAsia="楷体"/>
          <w:sz w:val="24"/>
          <w:szCs w:val="24"/>
        </w:rPr>
      </w:pPr>
      <w:bookmarkStart w:id="0" w:name="_GoBack"/>
      <w:bookmarkEnd w:id="0"/>
    </w:p>
    <w:p>
      <w:pPr>
        <w:rPr>
          <w:rFonts w:ascii="黑体" w:hAnsi="黑体" w:eastAsia="黑体"/>
          <w:sz w:val="32"/>
          <w:szCs w:val="32"/>
        </w:rPr>
      </w:pPr>
      <w:r>
        <w:rPr>
          <w:rFonts w:hint="eastAsia" w:ascii="黑体" w:hAnsi="黑体" w:eastAsia="黑体"/>
          <w:sz w:val="32"/>
          <w:szCs w:val="32"/>
        </w:rPr>
        <w:t>五、保障措施</w:t>
      </w:r>
      <w:r>
        <w:rPr>
          <w:rFonts w:hint="eastAsia" w:ascii="楷体_GB2312" w:eastAsia="楷体_GB2312"/>
          <w:sz w:val="32"/>
          <w:szCs w:val="32"/>
        </w:rPr>
        <w:t>（限1000字）</w:t>
      </w:r>
    </w:p>
    <w:tbl>
      <w:tblPr>
        <w:tblStyle w:val="10"/>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84" w:type="dxa"/>
            <w:tcBorders>
              <w:top w:val="single" w:color="auto" w:sz="4" w:space="0"/>
              <w:left w:val="single" w:color="auto" w:sz="4" w:space="0"/>
              <w:bottom w:val="single" w:color="auto" w:sz="4" w:space="0"/>
              <w:right w:val="single" w:color="auto" w:sz="4" w:space="0"/>
            </w:tcBorders>
          </w:tcPr>
          <w:p>
            <w:pPr>
              <w:jc w:val="left"/>
              <w:rPr>
                <w:rFonts w:ascii="Calibri" w:eastAsia="仿宋"/>
                <w:kern w:val="0"/>
                <w:sz w:val="24"/>
                <w:szCs w:val="24"/>
              </w:rPr>
            </w:pPr>
            <w:r>
              <w:rPr>
                <w:rFonts w:ascii="仿宋" w:hAnsi="仿宋" w:eastAsia="仿宋"/>
                <w:kern w:val="0"/>
                <w:sz w:val="24"/>
                <w:szCs w:val="24"/>
              </w:rPr>
              <w:t>（包括学校、共建单位在经费投入、场地、教师队伍、设施设备、人才选聘、人事管理、考核激励、成果共享与转化等方面给予的资源、政策保障等）</w:t>
            </w: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snapToGrid w:val="0"/>
              <w:jc w:val="left"/>
              <w:rPr>
                <w:rFonts w:eastAsia="宋体"/>
                <w:b/>
                <w:kern w:val="0"/>
                <w:sz w:val="24"/>
                <w:szCs w:val="24"/>
              </w:rPr>
            </w:pPr>
          </w:p>
          <w:p>
            <w:pPr>
              <w:jc w:val="left"/>
              <w:rPr>
                <w:rFonts w:ascii="宋体" w:hAnsi="宋体"/>
                <w:kern w:val="0"/>
                <w:sz w:val="24"/>
                <w:szCs w:val="24"/>
              </w:rPr>
            </w:pPr>
          </w:p>
        </w:tc>
      </w:tr>
    </w:tbl>
    <w:p>
      <w:pPr>
        <w:rPr>
          <w:rFonts w:ascii="Calibri" w:hAnsi="Calibri" w:eastAsia="黑体" w:cs="Calibri"/>
          <w:sz w:val="32"/>
          <w:szCs w:val="32"/>
        </w:rPr>
      </w:pPr>
      <w:r>
        <w:rPr>
          <w:rFonts w:ascii="黑体" w:hAnsi="黑体" w:eastAsia="黑体"/>
          <w:sz w:val="32"/>
          <w:szCs w:val="32"/>
        </w:rPr>
        <w:t>六、</w:t>
      </w:r>
      <w:r>
        <w:rPr>
          <w:rFonts w:hint="eastAsia" w:ascii="黑体" w:hAnsi="黑体" w:eastAsia="黑体"/>
          <w:sz w:val="32"/>
          <w:szCs w:val="32"/>
        </w:rPr>
        <w:t>专家组</w:t>
      </w:r>
      <w:r>
        <w:rPr>
          <w:rFonts w:ascii="黑体" w:hAnsi="黑体" w:eastAsia="黑体"/>
          <w:sz w:val="32"/>
          <w:szCs w:val="32"/>
        </w:rPr>
        <w:t>论证意见（包括专家组名单）</w:t>
      </w:r>
    </w:p>
    <w:tbl>
      <w:tblPr>
        <w:tblStyle w:val="1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8824" w:type="dxa"/>
            <w:tcBorders>
              <w:top w:val="single" w:color="auto" w:sz="4" w:space="0"/>
              <w:left w:val="single" w:color="auto" w:sz="4" w:space="0"/>
              <w:bottom w:val="single" w:color="auto" w:sz="4" w:space="0"/>
              <w:right w:val="single" w:color="auto" w:sz="4" w:space="0"/>
            </w:tcBorders>
          </w:tcPr>
          <w:p>
            <w:pPr>
              <w:jc w:val="left"/>
              <w:rPr>
                <w:rFonts w:ascii="仿宋" w:hAnsi="仿宋" w:eastAsia="仿宋"/>
                <w:kern w:val="0"/>
                <w:sz w:val="24"/>
                <w:szCs w:val="24"/>
              </w:rPr>
            </w:pPr>
          </w:p>
          <w:p>
            <w:pPr>
              <w:jc w:val="left"/>
              <w:rPr>
                <w:rFonts w:ascii="仿宋" w:hAnsi="仿宋" w:eastAsia="仿宋"/>
                <w:kern w:val="0"/>
                <w:sz w:val="24"/>
                <w:szCs w:val="24"/>
              </w:rPr>
            </w:pPr>
          </w:p>
          <w:p>
            <w:pPr>
              <w:jc w:val="left"/>
              <w:rPr>
                <w:rFonts w:ascii="仿宋" w:hAnsi="仿宋" w:eastAsia="仿宋"/>
                <w:kern w:val="0"/>
                <w:sz w:val="24"/>
                <w:szCs w:val="24"/>
              </w:rPr>
            </w:pPr>
          </w:p>
          <w:p>
            <w:pPr>
              <w:jc w:val="left"/>
              <w:rPr>
                <w:rFonts w:ascii="仿宋" w:hAnsi="仿宋" w:eastAsia="仿宋"/>
                <w:kern w:val="0"/>
                <w:sz w:val="24"/>
                <w:szCs w:val="24"/>
              </w:rPr>
            </w:pPr>
          </w:p>
          <w:p>
            <w:pPr>
              <w:jc w:val="left"/>
              <w:rPr>
                <w:rFonts w:ascii="仿宋" w:hAnsi="仿宋" w:eastAsia="仿宋"/>
                <w:kern w:val="0"/>
                <w:sz w:val="24"/>
                <w:szCs w:val="24"/>
              </w:rPr>
            </w:pPr>
          </w:p>
          <w:p>
            <w:pPr>
              <w:jc w:val="left"/>
              <w:rPr>
                <w:rFonts w:ascii="仿宋" w:hAnsi="仿宋" w:eastAsia="仿宋"/>
                <w:kern w:val="0"/>
                <w:sz w:val="24"/>
                <w:szCs w:val="24"/>
              </w:rPr>
            </w:pPr>
          </w:p>
        </w:tc>
      </w:tr>
    </w:tbl>
    <w:p>
      <w:pPr>
        <w:widowControl/>
        <w:adjustRightInd w:val="0"/>
        <w:snapToGrid w:val="0"/>
        <w:spacing w:line="360" w:lineRule="auto"/>
        <w:rPr>
          <w:rFonts w:ascii="黑体" w:hAnsi="黑体" w:eastAsia="黑体"/>
          <w:sz w:val="32"/>
          <w:szCs w:val="32"/>
        </w:rPr>
      </w:pPr>
      <w:r>
        <w:rPr>
          <w:rFonts w:ascii="黑体" w:hAnsi="黑体" w:eastAsia="黑体"/>
          <w:sz w:val="32"/>
          <w:szCs w:val="32"/>
        </w:rPr>
        <w:t>七、</w:t>
      </w:r>
      <w:r>
        <w:rPr>
          <w:rFonts w:hint="eastAsia" w:ascii="黑体" w:hAnsi="黑体" w:eastAsia="黑体"/>
          <w:sz w:val="32"/>
          <w:szCs w:val="32"/>
        </w:rPr>
        <w:t>任务书签订各方签章</w:t>
      </w:r>
    </w:p>
    <w:tbl>
      <w:tblPr>
        <w:tblStyle w:val="10"/>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8818" w:type="dxa"/>
            <w:tcBorders>
              <w:top w:val="single" w:color="auto" w:sz="4" w:space="0"/>
              <w:left w:val="single" w:color="auto" w:sz="4" w:space="0"/>
              <w:bottom w:val="single" w:color="auto" w:sz="4" w:space="0"/>
              <w:right w:val="single" w:color="auto" w:sz="4" w:space="0"/>
            </w:tcBorders>
          </w:tcPr>
          <w:p>
            <w:pPr>
              <w:widowControl/>
              <w:spacing w:before="120" w:line="360" w:lineRule="auto"/>
              <w:ind w:firstLine="480"/>
              <w:rPr>
                <w:rFonts w:ascii="楷体" w:hAnsi="楷体" w:eastAsia="楷体" w:cs="Times New Roman"/>
                <w:kern w:val="0"/>
                <w:sz w:val="24"/>
                <w:szCs w:val="24"/>
              </w:rPr>
            </w:pPr>
            <w:r>
              <w:rPr>
                <w:rFonts w:hint="eastAsia" w:ascii="楷体" w:hAnsi="楷体" w:eastAsia="楷体" w:cs="Times New Roman"/>
                <w:kern w:val="0"/>
                <w:sz w:val="24"/>
                <w:szCs w:val="24"/>
              </w:rPr>
              <w:t xml:space="preserve">          </w:t>
            </w:r>
          </w:p>
          <w:p>
            <w:pPr>
              <w:widowControl/>
              <w:spacing w:before="120" w:line="360" w:lineRule="auto"/>
              <w:ind w:firstLine="4560" w:firstLineChars="1900"/>
              <w:rPr>
                <w:rFonts w:ascii="楷体" w:hAnsi="楷体" w:eastAsia="楷体" w:cs="Times New Roman"/>
                <w:kern w:val="0"/>
                <w:sz w:val="24"/>
                <w:szCs w:val="24"/>
              </w:rPr>
            </w:pPr>
            <w:r>
              <w:rPr>
                <w:rFonts w:hint="eastAsia" w:ascii="楷体" w:hAnsi="楷体" w:eastAsia="楷体" w:cs="Times New Roman"/>
                <w:kern w:val="0"/>
                <w:sz w:val="24"/>
                <w:szCs w:val="24"/>
              </w:rPr>
              <w:t xml:space="preserve">产业学院院长（签字）：                                                   </w:t>
            </w:r>
          </w:p>
          <w:p>
            <w:pPr>
              <w:widowControl/>
              <w:spacing w:before="120" w:line="360" w:lineRule="auto"/>
              <w:ind w:left="5400" w:leftChars="2400" w:hanging="360" w:hangingChars="150"/>
              <w:rPr>
                <w:rFonts w:ascii="楷体" w:hAnsi="楷体" w:eastAsia="楷体" w:cs="Times New Roman"/>
                <w:kern w:val="0"/>
                <w:sz w:val="24"/>
                <w:szCs w:val="24"/>
              </w:rPr>
            </w:pPr>
            <w:r>
              <w:rPr>
                <w:rFonts w:hint="eastAsia" w:ascii="楷体" w:hAnsi="楷体" w:eastAsia="楷体"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atLeast"/>
          <w:jc w:val="center"/>
        </w:trPr>
        <w:tc>
          <w:tcPr>
            <w:tcW w:w="8818" w:type="dxa"/>
            <w:tcBorders>
              <w:top w:val="single" w:color="auto" w:sz="4" w:space="0"/>
              <w:left w:val="single" w:color="auto" w:sz="4" w:space="0"/>
              <w:bottom w:val="single" w:color="auto" w:sz="4" w:space="0"/>
              <w:right w:val="single" w:color="auto" w:sz="4" w:space="0"/>
            </w:tcBorders>
          </w:tcPr>
          <w:p>
            <w:pPr>
              <w:widowControl/>
              <w:spacing w:before="120" w:line="360" w:lineRule="auto"/>
              <w:ind w:firstLine="1080" w:firstLineChars="450"/>
              <w:rPr>
                <w:rFonts w:ascii="楷体" w:hAnsi="楷体" w:eastAsia="楷体" w:cs="Times New Roman"/>
                <w:kern w:val="0"/>
                <w:sz w:val="24"/>
                <w:szCs w:val="24"/>
              </w:rPr>
            </w:pPr>
            <w:r>
              <w:rPr>
                <w:rFonts w:hint="eastAsia" w:ascii="楷体" w:hAnsi="楷体" w:eastAsia="楷体" w:cs="Times New Roman"/>
                <w:kern w:val="0"/>
                <w:sz w:val="24"/>
                <w:szCs w:val="24"/>
              </w:rPr>
              <w:br w:type="page"/>
            </w:r>
          </w:p>
          <w:p>
            <w:pPr>
              <w:widowControl/>
              <w:spacing w:before="120" w:line="360" w:lineRule="auto"/>
              <w:ind w:firstLine="3600" w:firstLineChars="1500"/>
              <w:rPr>
                <w:rFonts w:ascii="楷体" w:hAnsi="楷体" w:eastAsia="楷体" w:cs="Times New Roman"/>
                <w:kern w:val="0"/>
                <w:sz w:val="24"/>
                <w:szCs w:val="24"/>
              </w:rPr>
            </w:pPr>
            <w:r>
              <w:rPr>
                <w:rFonts w:hint="eastAsia" w:ascii="楷体" w:hAnsi="楷体" w:eastAsia="楷体" w:cs="Times New Roman"/>
                <w:kern w:val="0"/>
                <w:sz w:val="24"/>
                <w:szCs w:val="24"/>
              </w:rPr>
              <w:t>依托学院负责人（签字、公章）：</w:t>
            </w:r>
          </w:p>
          <w:p>
            <w:pPr>
              <w:widowControl/>
              <w:spacing w:before="120" w:line="360" w:lineRule="auto"/>
              <w:ind w:firstLine="5400" w:firstLineChars="2250"/>
              <w:rPr>
                <w:rFonts w:ascii="楷体" w:hAnsi="楷体" w:eastAsia="楷体" w:cs="Times New Roman"/>
                <w:kern w:val="0"/>
                <w:sz w:val="24"/>
                <w:szCs w:val="24"/>
              </w:rPr>
            </w:pPr>
            <w:r>
              <w:rPr>
                <w:rFonts w:hint="eastAsia" w:ascii="楷体" w:hAnsi="楷体" w:eastAsia="楷体" w:cs="Times New Roman"/>
                <w:kern w:val="0"/>
                <w:sz w:val="24"/>
                <w:szCs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8818" w:type="dxa"/>
            <w:tcBorders>
              <w:top w:val="single" w:color="auto" w:sz="4" w:space="0"/>
              <w:left w:val="single" w:color="auto" w:sz="4" w:space="0"/>
              <w:bottom w:val="single" w:color="auto" w:sz="4" w:space="0"/>
              <w:right w:val="single" w:color="auto" w:sz="4" w:space="0"/>
            </w:tcBorders>
          </w:tcPr>
          <w:p>
            <w:pPr>
              <w:widowControl/>
              <w:spacing w:before="120" w:line="360" w:lineRule="auto"/>
              <w:rPr>
                <w:rFonts w:ascii="楷体" w:hAnsi="楷体" w:eastAsia="楷体" w:cs="Times New Roman"/>
                <w:kern w:val="0"/>
                <w:sz w:val="24"/>
                <w:szCs w:val="24"/>
              </w:rPr>
            </w:pPr>
          </w:p>
          <w:p>
            <w:pPr>
              <w:widowControl/>
              <w:spacing w:before="120" w:line="360" w:lineRule="auto"/>
              <w:ind w:firstLine="2160" w:firstLineChars="900"/>
              <w:rPr>
                <w:rFonts w:ascii="楷体" w:hAnsi="楷体" w:eastAsia="楷体" w:cs="Times New Roman"/>
                <w:kern w:val="0"/>
                <w:sz w:val="24"/>
                <w:szCs w:val="24"/>
              </w:rPr>
            </w:pPr>
            <w:r>
              <w:rPr>
                <w:rFonts w:hint="eastAsia" w:ascii="楷体" w:hAnsi="楷体" w:eastAsia="楷体" w:cs="Times New Roman"/>
                <w:kern w:val="0"/>
                <w:sz w:val="24"/>
                <w:szCs w:val="24"/>
              </w:rPr>
              <w:t>主要合作企业（单位）负责人（签字、公章）：</w:t>
            </w:r>
          </w:p>
          <w:p>
            <w:pPr>
              <w:widowControl/>
              <w:spacing w:before="120" w:line="360" w:lineRule="auto"/>
              <w:ind w:firstLine="480"/>
              <w:rPr>
                <w:rFonts w:ascii="楷体" w:hAnsi="楷体" w:eastAsia="楷体" w:cs="Times New Roman"/>
                <w:kern w:val="0"/>
                <w:sz w:val="24"/>
                <w:szCs w:val="24"/>
              </w:rPr>
            </w:pPr>
            <w:r>
              <w:rPr>
                <w:rFonts w:hint="eastAsia" w:ascii="楷体" w:hAnsi="楷体" w:eastAsia="楷体" w:cs="Times New Roman"/>
                <w:kern w:val="0"/>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8818" w:type="dxa"/>
            <w:tcBorders>
              <w:top w:val="single" w:color="auto" w:sz="4" w:space="0"/>
              <w:left w:val="single" w:color="auto" w:sz="4" w:space="0"/>
              <w:bottom w:val="single" w:color="auto" w:sz="4" w:space="0"/>
              <w:right w:val="single" w:color="auto" w:sz="4" w:space="0"/>
            </w:tcBorders>
          </w:tcPr>
          <w:p>
            <w:pPr>
              <w:widowControl/>
              <w:spacing w:before="120" w:line="360" w:lineRule="auto"/>
              <w:rPr>
                <w:rFonts w:ascii="楷体" w:hAnsi="楷体" w:eastAsia="楷体" w:cs="Times New Roman"/>
                <w:kern w:val="0"/>
                <w:sz w:val="24"/>
                <w:szCs w:val="24"/>
              </w:rPr>
            </w:pPr>
          </w:p>
          <w:p>
            <w:pPr>
              <w:widowControl/>
              <w:spacing w:before="120" w:line="360" w:lineRule="auto"/>
              <w:ind w:firstLine="480"/>
              <w:rPr>
                <w:rFonts w:ascii="楷体" w:hAnsi="楷体" w:eastAsia="楷体" w:cs="Times New Roman"/>
                <w:kern w:val="0"/>
                <w:sz w:val="24"/>
                <w:szCs w:val="24"/>
              </w:rPr>
            </w:pPr>
            <w:r>
              <w:rPr>
                <w:rFonts w:hint="eastAsia" w:ascii="楷体" w:hAnsi="楷体" w:eastAsia="楷体" w:cs="Times New Roman"/>
                <w:kern w:val="0"/>
                <w:sz w:val="24"/>
                <w:szCs w:val="24"/>
              </w:rPr>
              <w:t xml:space="preserve">                        学校科技处负责人（签字、公章）：</w:t>
            </w:r>
          </w:p>
          <w:p>
            <w:pPr>
              <w:widowControl/>
              <w:spacing w:before="120" w:line="360" w:lineRule="auto"/>
              <w:ind w:right="240" w:firstLine="480"/>
              <w:jc w:val="right"/>
              <w:rPr>
                <w:rFonts w:ascii="楷体" w:hAnsi="楷体" w:eastAsia="楷体" w:cs="Times New Roman"/>
                <w:kern w:val="0"/>
                <w:sz w:val="24"/>
                <w:szCs w:val="24"/>
              </w:rPr>
            </w:pPr>
            <w:r>
              <w:rPr>
                <w:rFonts w:hint="eastAsia" w:ascii="楷体" w:hAnsi="楷体" w:eastAsia="楷体" w:cs="Times New Roman"/>
                <w:kern w:val="0"/>
                <w:sz w:val="24"/>
                <w:szCs w:val="24"/>
              </w:rPr>
              <w:t>年      月      日</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jNDU5MWQ5Y2JlYjM1MzZkYTIyMjhmMDlhYjU5YTAifQ=="/>
  </w:docVars>
  <w:rsids>
    <w:rsidRoot w:val="005E75F5"/>
    <w:rsid w:val="00003C73"/>
    <w:rsid w:val="00003D44"/>
    <w:rsid w:val="00012D18"/>
    <w:rsid w:val="000131B0"/>
    <w:rsid w:val="000210BC"/>
    <w:rsid w:val="00024EA3"/>
    <w:rsid w:val="00025EF7"/>
    <w:rsid w:val="000360D3"/>
    <w:rsid w:val="000362F4"/>
    <w:rsid w:val="00043FE8"/>
    <w:rsid w:val="00076499"/>
    <w:rsid w:val="000839A8"/>
    <w:rsid w:val="00094C8D"/>
    <w:rsid w:val="000A0627"/>
    <w:rsid w:val="000A6BC0"/>
    <w:rsid w:val="000E1429"/>
    <w:rsid w:val="000E273E"/>
    <w:rsid w:val="000E6C25"/>
    <w:rsid w:val="000F3F1D"/>
    <w:rsid w:val="00100908"/>
    <w:rsid w:val="001241B5"/>
    <w:rsid w:val="00126D16"/>
    <w:rsid w:val="0015137B"/>
    <w:rsid w:val="00182B6D"/>
    <w:rsid w:val="00187C80"/>
    <w:rsid w:val="00197DE5"/>
    <w:rsid w:val="001A03FB"/>
    <w:rsid w:val="001A3B7B"/>
    <w:rsid w:val="001A7501"/>
    <w:rsid w:val="001A7F82"/>
    <w:rsid w:val="001C00CB"/>
    <w:rsid w:val="001C2612"/>
    <w:rsid w:val="001C495C"/>
    <w:rsid w:val="001F3A80"/>
    <w:rsid w:val="00223CF4"/>
    <w:rsid w:val="0024433A"/>
    <w:rsid w:val="00256E87"/>
    <w:rsid w:val="002573CF"/>
    <w:rsid w:val="00266F30"/>
    <w:rsid w:val="0028277A"/>
    <w:rsid w:val="00291AE4"/>
    <w:rsid w:val="00293638"/>
    <w:rsid w:val="002A38A9"/>
    <w:rsid w:val="002B5920"/>
    <w:rsid w:val="002B5FAF"/>
    <w:rsid w:val="002B750F"/>
    <w:rsid w:val="002D55E4"/>
    <w:rsid w:val="002F3F93"/>
    <w:rsid w:val="003068EF"/>
    <w:rsid w:val="0031164C"/>
    <w:rsid w:val="00315735"/>
    <w:rsid w:val="00315EDF"/>
    <w:rsid w:val="00316AEE"/>
    <w:rsid w:val="00332DEE"/>
    <w:rsid w:val="00333CCF"/>
    <w:rsid w:val="00353C96"/>
    <w:rsid w:val="00365E4D"/>
    <w:rsid w:val="00395075"/>
    <w:rsid w:val="00395915"/>
    <w:rsid w:val="003B0990"/>
    <w:rsid w:val="003B5988"/>
    <w:rsid w:val="003D144D"/>
    <w:rsid w:val="003E2023"/>
    <w:rsid w:val="003E7815"/>
    <w:rsid w:val="003F1AB9"/>
    <w:rsid w:val="003F20DA"/>
    <w:rsid w:val="003F42FA"/>
    <w:rsid w:val="003F6D5A"/>
    <w:rsid w:val="00400859"/>
    <w:rsid w:val="004016A4"/>
    <w:rsid w:val="004137B9"/>
    <w:rsid w:val="00415B04"/>
    <w:rsid w:val="00417494"/>
    <w:rsid w:val="00451DA7"/>
    <w:rsid w:val="0046507C"/>
    <w:rsid w:val="00481ACD"/>
    <w:rsid w:val="004A135E"/>
    <w:rsid w:val="004B7FA1"/>
    <w:rsid w:val="004D06BA"/>
    <w:rsid w:val="004E51EB"/>
    <w:rsid w:val="004F191C"/>
    <w:rsid w:val="004F28B5"/>
    <w:rsid w:val="005014E7"/>
    <w:rsid w:val="00526C4F"/>
    <w:rsid w:val="00553743"/>
    <w:rsid w:val="00557366"/>
    <w:rsid w:val="00573203"/>
    <w:rsid w:val="00581447"/>
    <w:rsid w:val="005A5CFC"/>
    <w:rsid w:val="005A6D56"/>
    <w:rsid w:val="005B1063"/>
    <w:rsid w:val="005B51C2"/>
    <w:rsid w:val="005C1D44"/>
    <w:rsid w:val="005D0225"/>
    <w:rsid w:val="005E11F0"/>
    <w:rsid w:val="005E75F5"/>
    <w:rsid w:val="005F610E"/>
    <w:rsid w:val="00646CD2"/>
    <w:rsid w:val="0067393F"/>
    <w:rsid w:val="006B5371"/>
    <w:rsid w:val="006C0683"/>
    <w:rsid w:val="006C58E6"/>
    <w:rsid w:val="006D3DAD"/>
    <w:rsid w:val="006F3329"/>
    <w:rsid w:val="006F4F0F"/>
    <w:rsid w:val="00704B77"/>
    <w:rsid w:val="0071397C"/>
    <w:rsid w:val="0071592C"/>
    <w:rsid w:val="007165DD"/>
    <w:rsid w:val="00721662"/>
    <w:rsid w:val="00732834"/>
    <w:rsid w:val="0074189A"/>
    <w:rsid w:val="00750AB7"/>
    <w:rsid w:val="00761DFB"/>
    <w:rsid w:val="00785591"/>
    <w:rsid w:val="007B20EE"/>
    <w:rsid w:val="007B245E"/>
    <w:rsid w:val="007C2B2E"/>
    <w:rsid w:val="007E0D31"/>
    <w:rsid w:val="007E192B"/>
    <w:rsid w:val="007E2604"/>
    <w:rsid w:val="007F3622"/>
    <w:rsid w:val="0082767F"/>
    <w:rsid w:val="0084367F"/>
    <w:rsid w:val="0085046A"/>
    <w:rsid w:val="00850699"/>
    <w:rsid w:val="00865C93"/>
    <w:rsid w:val="008807EA"/>
    <w:rsid w:val="0088413D"/>
    <w:rsid w:val="008A0676"/>
    <w:rsid w:val="008E166D"/>
    <w:rsid w:val="009059EC"/>
    <w:rsid w:val="00907D94"/>
    <w:rsid w:val="009526D7"/>
    <w:rsid w:val="0096313E"/>
    <w:rsid w:val="00966274"/>
    <w:rsid w:val="00970016"/>
    <w:rsid w:val="00982F7F"/>
    <w:rsid w:val="009B232D"/>
    <w:rsid w:val="009B73F9"/>
    <w:rsid w:val="009D1792"/>
    <w:rsid w:val="009D6A4C"/>
    <w:rsid w:val="009F04E7"/>
    <w:rsid w:val="00A014E3"/>
    <w:rsid w:val="00A04122"/>
    <w:rsid w:val="00A13975"/>
    <w:rsid w:val="00A17C55"/>
    <w:rsid w:val="00A20026"/>
    <w:rsid w:val="00A22013"/>
    <w:rsid w:val="00A24F26"/>
    <w:rsid w:val="00A318C8"/>
    <w:rsid w:val="00A36972"/>
    <w:rsid w:val="00A37516"/>
    <w:rsid w:val="00A4502F"/>
    <w:rsid w:val="00A5506E"/>
    <w:rsid w:val="00A86D0A"/>
    <w:rsid w:val="00A9429E"/>
    <w:rsid w:val="00AA7873"/>
    <w:rsid w:val="00AB2224"/>
    <w:rsid w:val="00B03F07"/>
    <w:rsid w:val="00B1373D"/>
    <w:rsid w:val="00B4392C"/>
    <w:rsid w:val="00B52462"/>
    <w:rsid w:val="00B54CB3"/>
    <w:rsid w:val="00B70D8A"/>
    <w:rsid w:val="00B72C62"/>
    <w:rsid w:val="00B7324E"/>
    <w:rsid w:val="00B74D69"/>
    <w:rsid w:val="00B87E2D"/>
    <w:rsid w:val="00B96262"/>
    <w:rsid w:val="00B96B06"/>
    <w:rsid w:val="00BB3188"/>
    <w:rsid w:val="00BB7662"/>
    <w:rsid w:val="00BE68BA"/>
    <w:rsid w:val="00BF30DC"/>
    <w:rsid w:val="00BF3D9F"/>
    <w:rsid w:val="00BF5140"/>
    <w:rsid w:val="00C14CDC"/>
    <w:rsid w:val="00C22AB1"/>
    <w:rsid w:val="00C31BF0"/>
    <w:rsid w:val="00C3667F"/>
    <w:rsid w:val="00C44BE3"/>
    <w:rsid w:val="00C524CF"/>
    <w:rsid w:val="00C52C6E"/>
    <w:rsid w:val="00C6133E"/>
    <w:rsid w:val="00C675F4"/>
    <w:rsid w:val="00C710DB"/>
    <w:rsid w:val="00C77D61"/>
    <w:rsid w:val="00C9022A"/>
    <w:rsid w:val="00C92505"/>
    <w:rsid w:val="00CA10BE"/>
    <w:rsid w:val="00CA4DEF"/>
    <w:rsid w:val="00CB7BEA"/>
    <w:rsid w:val="00D05DB4"/>
    <w:rsid w:val="00D06525"/>
    <w:rsid w:val="00D137F8"/>
    <w:rsid w:val="00D23B0A"/>
    <w:rsid w:val="00D254DD"/>
    <w:rsid w:val="00D33B70"/>
    <w:rsid w:val="00D444C5"/>
    <w:rsid w:val="00D54934"/>
    <w:rsid w:val="00D80513"/>
    <w:rsid w:val="00D807BB"/>
    <w:rsid w:val="00DB4357"/>
    <w:rsid w:val="00DD61A0"/>
    <w:rsid w:val="00DF2F0A"/>
    <w:rsid w:val="00E01F19"/>
    <w:rsid w:val="00E02079"/>
    <w:rsid w:val="00E062EB"/>
    <w:rsid w:val="00E06ABF"/>
    <w:rsid w:val="00E16F3E"/>
    <w:rsid w:val="00E4344B"/>
    <w:rsid w:val="00E52796"/>
    <w:rsid w:val="00E60824"/>
    <w:rsid w:val="00E71599"/>
    <w:rsid w:val="00E76680"/>
    <w:rsid w:val="00EA0EF9"/>
    <w:rsid w:val="00EA4B45"/>
    <w:rsid w:val="00EC3AA9"/>
    <w:rsid w:val="00EC443B"/>
    <w:rsid w:val="00ED173C"/>
    <w:rsid w:val="00ED51E8"/>
    <w:rsid w:val="00EE394F"/>
    <w:rsid w:val="00EE799A"/>
    <w:rsid w:val="00EF75FE"/>
    <w:rsid w:val="00F02355"/>
    <w:rsid w:val="00F12AD4"/>
    <w:rsid w:val="00F207F5"/>
    <w:rsid w:val="00F20BAC"/>
    <w:rsid w:val="00F348C0"/>
    <w:rsid w:val="00F401C2"/>
    <w:rsid w:val="00F407B2"/>
    <w:rsid w:val="00F55958"/>
    <w:rsid w:val="00F57CD2"/>
    <w:rsid w:val="00F628A5"/>
    <w:rsid w:val="00F64D4F"/>
    <w:rsid w:val="00F824FB"/>
    <w:rsid w:val="00F87025"/>
    <w:rsid w:val="00FC3FDC"/>
    <w:rsid w:val="00FC75F4"/>
    <w:rsid w:val="00FD0FFD"/>
    <w:rsid w:val="00FE5617"/>
    <w:rsid w:val="00FF1521"/>
    <w:rsid w:val="00FF219D"/>
    <w:rsid w:val="023322A3"/>
    <w:rsid w:val="0EC23B86"/>
    <w:rsid w:val="24B150BE"/>
    <w:rsid w:val="2DCD0631"/>
    <w:rsid w:val="3EC97E5D"/>
    <w:rsid w:val="45AE65A7"/>
    <w:rsid w:val="5873705D"/>
    <w:rsid w:val="5EB953EF"/>
    <w:rsid w:val="6DE2678F"/>
    <w:rsid w:val="7F4C2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autoRedefine/>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3"/>
    <w:unhideWhenUsed/>
    <w:qFormat/>
    <w:uiPriority w:val="99"/>
    <w:pPr>
      <w:jc w:val="left"/>
    </w:pPr>
  </w:style>
  <w:style w:type="paragraph" w:styleId="4">
    <w:name w:val="Plain Text"/>
    <w:basedOn w:val="1"/>
    <w:link w:val="24"/>
    <w:unhideWhenUsed/>
    <w:qFormat/>
    <w:uiPriority w:val="99"/>
    <w:rPr>
      <w:rFonts w:ascii="宋体" w:hAnsi="Courier New" w:eastAsia="宋体" w:cs="Courier New"/>
      <w:szCs w:val="21"/>
    </w:rPr>
  </w:style>
  <w:style w:type="paragraph" w:styleId="5">
    <w:name w:val="Balloon Text"/>
    <w:basedOn w:val="1"/>
    <w:link w:val="22"/>
    <w:semiHidden/>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25"/>
    <w:semiHidden/>
    <w:unhideWhenUsed/>
    <w:qFormat/>
    <w:uiPriority w:val="99"/>
    <w:rPr>
      <w:b/>
      <w:bCs/>
    </w:rPr>
  </w:style>
  <w:style w:type="table" w:styleId="11">
    <w:name w:val="Table Grid"/>
    <w:basedOn w:val="10"/>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page number"/>
    <w:basedOn w:val="12"/>
    <w:autoRedefine/>
    <w:qFormat/>
    <w:uiPriority w:val="0"/>
  </w:style>
  <w:style w:type="character" w:styleId="15">
    <w:name w:val="Emphasis"/>
    <w:basedOn w:val="12"/>
    <w:qFormat/>
    <w:uiPriority w:val="20"/>
    <w:rPr>
      <w:i/>
      <w:iCs/>
    </w:rPr>
  </w:style>
  <w:style w:type="character" w:styleId="16">
    <w:name w:val="Hyperlink"/>
    <w:basedOn w:val="12"/>
    <w:unhideWhenUsed/>
    <w:uiPriority w:val="99"/>
    <w:rPr>
      <w:color w:val="0000FF" w:themeColor="hyperlink"/>
      <w:u w:val="single"/>
      <w14:textFill>
        <w14:solidFill>
          <w14:schemeClr w14:val="hlink"/>
        </w14:solidFill>
      </w14:textFill>
    </w:rPr>
  </w:style>
  <w:style w:type="character" w:styleId="17">
    <w:name w:val="annotation reference"/>
    <w:basedOn w:val="12"/>
    <w:autoRedefine/>
    <w:unhideWhenUsed/>
    <w:qFormat/>
    <w:uiPriority w:val="0"/>
    <w:rPr>
      <w:sz w:val="21"/>
      <w:szCs w:val="21"/>
    </w:rPr>
  </w:style>
  <w:style w:type="character" w:customStyle="1" w:styleId="18">
    <w:name w:val="页眉 Char"/>
    <w:basedOn w:val="12"/>
    <w:link w:val="7"/>
    <w:qFormat/>
    <w:uiPriority w:val="99"/>
    <w:rPr>
      <w:sz w:val="18"/>
      <w:szCs w:val="18"/>
    </w:rPr>
  </w:style>
  <w:style w:type="character" w:customStyle="1" w:styleId="19">
    <w:name w:val="页脚 Char"/>
    <w:basedOn w:val="12"/>
    <w:link w:val="6"/>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标题 1 Char"/>
    <w:basedOn w:val="12"/>
    <w:link w:val="2"/>
    <w:autoRedefine/>
    <w:qFormat/>
    <w:uiPriority w:val="9"/>
    <w:rPr>
      <w:b/>
      <w:bCs/>
      <w:kern w:val="44"/>
      <w:sz w:val="44"/>
      <w:szCs w:val="44"/>
    </w:rPr>
  </w:style>
  <w:style w:type="character" w:customStyle="1" w:styleId="22">
    <w:name w:val="批注框文本 Char"/>
    <w:basedOn w:val="12"/>
    <w:link w:val="5"/>
    <w:autoRedefine/>
    <w:semiHidden/>
    <w:qFormat/>
    <w:uiPriority w:val="99"/>
    <w:rPr>
      <w:sz w:val="18"/>
      <w:szCs w:val="18"/>
    </w:rPr>
  </w:style>
  <w:style w:type="character" w:customStyle="1" w:styleId="23">
    <w:name w:val="批注文字 Char"/>
    <w:basedOn w:val="12"/>
    <w:link w:val="3"/>
    <w:qFormat/>
    <w:uiPriority w:val="99"/>
  </w:style>
  <w:style w:type="character" w:customStyle="1" w:styleId="24">
    <w:name w:val="纯文本 Char"/>
    <w:basedOn w:val="12"/>
    <w:link w:val="4"/>
    <w:autoRedefine/>
    <w:qFormat/>
    <w:uiPriority w:val="99"/>
    <w:rPr>
      <w:rFonts w:ascii="宋体" w:hAnsi="Courier New" w:eastAsia="宋体" w:cs="Courier New"/>
      <w:szCs w:val="21"/>
    </w:rPr>
  </w:style>
  <w:style w:type="character" w:customStyle="1" w:styleId="25">
    <w:name w:val="批注主题 Char"/>
    <w:basedOn w:val="23"/>
    <w:link w:val="9"/>
    <w:semiHidden/>
    <w:qFormat/>
    <w:uiPriority w:val="99"/>
    <w:rPr>
      <w:b/>
      <w:bCs/>
    </w:rPr>
  </w:style>
  <w:style w:type="paragraph" w:customStyle="1" w:styleId="26">
    <w:name w:val="Default"/>
    <w:qFormat/>
    <w:uiPriority w:val="0"/>
    <w:pPr>
      <w:widowControl w:val="0"/>
      <w:autoSpaceDE w:val="0"/>
      <w:autoSpaceDN w:val="0"/>
      <w:adjustRightInd w:val="0"/>
    </w:pPr>
    <w:rPr>
      <w:rFonts w:ascii="仿宋" w:hAnsi="仿宋" w:cs="仿宋" w:eastAsiaTheme="minorEastAsia"/>
      <w:color w:val="000000"/>
      <w:sz w:val="24"/>
      <w:szCs w:val="24"/>
      <w:lang w:val="en-US" w:eastAsia="zh-CN" w:bidi="ar-SA"/>
    </w:rPr>
  </w:style>
  <w:style w:type="paragraph" w:customStyle="1" w:styleId="27">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8">
    <w:name w:val="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9">
    <w:name w:val="15"/>
    <w:basedOn w:val="12"/>
    <w:autoRedefine/>
    <w:qFormat/>
    <w:uiPriority w:val="0"/>
  </w:style>
  <w:style w:type="character" w:customStyle="1" w:styleId="30">
    <w:name w:val="fontstyle01"/>
    <w:basedOn w:val="12"/>
    <w:autoRedefine/>
    <w:qFormat/>
    <w:uiPriority w:val="0"/>
    <w:rPr>
      <w:rFonts w:hint="default" w:ascii="仿宋" w:hAnsi="仿宋"/>
      <w:color w:val="00000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5A7A5-CB70-4053-8A31-8A1188A94F25}">
  <ds:schemaRefs/>
</ds:datastoreItem>
</file>

<file path=docProps/app.xml><?xml version="1.0" encoding="utf-8"?>
<Properties xmlns="http://schemas.openxmlformats.org/officeDocument/2006/extended-properties" xmlns:vt="http://schemas.openxmlformats.org/officeDocument/2006/docPropsVTypes">
  <Template>Normal</Template>
  <Pages>44</Pages>
  <Words>2770</Words>
  <Characters>15791</Characters>
  <Lines>131</Lines>
  <Paragraphs>37</Paragraphs>
  <TotalTime>2108</TotalTime>
  <ScaleCrop>false</ScaleCrop>
  <LinksUpToDate>false</LinksUpToDate>
  <CharactersWithSpaces>18524</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2024-07-10T05:15:00Z</dcterms:created>
  <dc:creator>pc</dc:creator>
  <cp:lastModifiedBy>谢道彪</cp:lastModifiedBy>
  <cp:lastPrinted>2024-05-30T09:11:00Z</cp:lastPrinted>
  <dcterms:modified xsi:type="dcterms:W3CDTF">2024-10-15T05:34:23Z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E9C5E31F2CA44DEE98B76B616EC3B3D4_12</vt:lpwstr>
  </property>
</Properties>
</file>