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关于组织做好2025年职业外语教育高质量发展研究课题申报工作的通知</w:t>
      </w:r>
    </w:p>
    <w:p>
      <w:pPr>
        <w:spacing w:line="360" w:lineRule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二级学院（馆、中心）、处（部、室）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：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现将《关于开展 2025 年度职业外语教育高质量发展研究课题申报工作的通知》（外语教指委〔2025〕5 号）转发给你们，请各二级单位积极组织做好申报工作。申报人需通过 kyxm.sflep.com 在线申报，然后打印《立项申请书》三份提交科技处，同时还需登录学院科研系统完成填报。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项目申报截止日期为2025年6月15，逾期不予受理。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科技处</w:t>
      </w:r>
    </w:p>
    <w:p>
      <w:pPr>
        <w:keepNext w:val="0"/>
        <w:keepLines w:val="0"/>
        <w:widowControl/>
        <w:suppressLineNumbers w:val="0"/>
        <w:ind w:firstLine="560" w:firstLineChars="200"/>
        <w:jc w:val="right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2025年4月9日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mNTEwY2M4OWY4ZTVjNjIzYTk3ODgxMTFlOWY1NzQifQ=="/>
  </w:docVars>
  <w:rsids>
    <w:rsidRoot w:val="00000000"/>
    <w:rsid w:val="142E6BCA"/>
    <w:rsid w:val="18B04F5F"/>
    <w:rsid w:val="26E3306B"/>
    <w:rsid w:val="3FC521DD"/>
    <w:rsid w:val="4BBB2C41"/>
    <w:rsid w:val="596A0564"/>
    <w:rsid w:val="62DA4D12"/>
    <w:rsid w:val="6BD050D2"/>
    <w:rsid w:val="6E930D98"/>
    <w:rsid w:val="73603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autoRedefine/>
    <w:qFormat/>
    <w:uiPriority w:val="0"/>
    <w:pPr>
      <w:keepNext/>
      <w:keepLines/>
      <w:adjustRightInd w:val="0"/>
      <w:snapToGrid w:val="0"/>
      <w:spacing w:line="240" w:lineRule="auto"/>
      <w:outlineLvl w:val="0"/>
    </w:pPr>
    <w:rPr>
      <w:rFonts w:ascii="Times New Roman" w:hAnsi="Times New Roman" w:eastAsia="黑体" w:cs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8"/>
    <w:autoRedefine/>
    <w:semiHidden/>
    <w:unhideWhenUsed/>
    <w:qFormat/>
    <w:uiPriority w:val="0"/>
    <w:pPr>
      <w:shd w:val="clear" w:color="auto" w:fill="FFFFFF"/>
      <w:adjustRightInd w:val="0"/>
      <w:snapToGrid w:val="0"/>
      <w:spacing w:after="100" w:afterLines="100"/>
      <w:ind w:firstLine="1044" w:firstLineChars="200"/>
      <w:jc w:val="center"/>
      <w:outlineLvl w:val="1"/>
    </w:pPr>
    <w:rPr>
      <w:rFonts w:ascii="黑体" w:hAnsi="黑体" w:eastAsia="黑体"/>
      <w:sz w:val="32"/>
      <w:szCs w:val="32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adjustRightInd w:val="0"/>
      <w:snapToGrid w:val="0"/>
      <w:spacing w:beforeAutospacing="0" w:afterAutospacing="0" w:line="600" w:lineRule="exact"/>
      <w:ind w:firstLine="420" w:firstLineChars="200"/>
      <w:jc w:val="left"/>
      <w:outlineLvl w:val="2"/>
    </w:pPr>
    <w:rPr>
      <w:rFonts w:hint="eastAsia" w:ascii="宋体" w:hAnsi="宋体" w:eastAsia="仿宋_GB2312" w:cs="Times New Roman"/>
      <w:b/>
      <w:kern w:val="0"/>
      <w:sz w:val="32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1 Char"/>
    <w:basedOn w:val="6"/>
    <w:link w:val="2"/>
    <w:autoRedefine/>
    <w:qFormat/>
    <w:uiPriority w:val="0"/>
    <w:rPr>
      <w:rFonts w:ascii="Times New Roman" w:hAnsi="Times New Roman" w:eastAsia="黑体" w:cs="Times New Roman"/>
      <w:b/>
      <w:bCs/>
      <w:kern w:val="44"/>
      <w:sz w:val="32"/>
      <w:szCs w:val="44"/>
    </w:rPr>
  </w:style>
  <w:style w:type="character" w:customStyle="1" w:styleId="8">
    <w:name w:val="标题 2 字符"/>
    <w:basedOn w:val="6"/>
    <w:link w:val="3"/>
    <w:autoRedefine/>
    <w:qFormat/>
    <w:uiPriority w:val="0"/>
    <w:rPr>
      <w:rFonts w:ascii="黑体" w:hAnsi="黑体" w:eastAsia="黑体" w:cstheme="minorBidi"/>
      <w:kern w:val="2"/>
      <w:sz w:val="32"/>
      <w:szCs w:val="32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2022-02-20T07:28:00Z</dcterms:created>
  <dc:creator>s'r'r</dc:creator>
  <cp:lastModifiedBy>l</cp:lastModifiedBy>
  <dcterms:modified xsi:type="dcterms:W3CDTF">2025-04-09T06:12:37Z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EA51197254974BCDB2E99832A883B607</vt:lpwstr>
  </property>
</Properties>
</file>